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052" w:rsidRPr="00916D82" w:rsidRDefault="00720052" w:rsidP="00720052">
      <w:pPr>
        <w:spacing w:line="440" w:lineRule="exact"/>
        <w:jc w:val="center"/>
        <w:rPr>
          <w:rFonts w:ascii="黑体" w:eastAsia="黑体" w:hAnsi="黑体"/>
          <w:sz w:val="32"/>
          <w:szCs w:val="32"/>
        </w:rPr>
      </w:pPr>
      <w:proofErr w:type="gramStart"/>
      <w:r w:rsidRPr="00916D82">
        <w:rPr>
          <w:rFonts w:ascii="黑体" w:eastAsia="黑体" w:hAnsi="黑体" w:hint="eastAsia"/>
          <w:sz w:val="32"/>
          <w:szCs w:val="32"/>
        </w:rPr>
        <w:t>“</w:t>
      </w:r>
      <w:proofErr w:type="gramEnd"/>
      <w:r w:rsidRPr="00916D82">
        <w:rPr>
          <w:rFonts w:ascii="黑体" w:eastAsia="黑体" w:hAnsi="黑体" w:hint="eastAsia"/>
          <w:sz w:val="32"/>
          <w:szCs w:val="32"/>
        </w:rPr>
        <w:t>有效学习方法“实践研究活动</w:t>
      </w:r>
    </w:p>
    <w:p w:rsidR="00720052" w:rsidRDefault="00720052" w:rsidP="00720052">
      <w:pPr>
        <w:spacing w:line="440" w:lineRule="exact"/>
        <w:jc w:val="center"/>
        <w:rPr>
          <w:rFonts w:ascii="仿宋_GB2312" w:eastAsia="仿宋_GB2312"/>
          <w:b/>
          <w:sz w:val="28"/>
          <w:szCs w:val="28"/>
        </w:rPr>
      </w:pPr>
      <w:r>
        <w:rPr>
          <w:rFonts w:ascii="黑体" w:eastAsia="黑体" w:hAnsi="黑体" w:hint="eastAsia"/>
          <w:sz w:val="32"/>
          <w:szCs w:val="32"/>
        </w:rPr>
        <w:t>--课堂</w:t>
      </w:r>
      <w:r w:rsidRPr="00916D82">
        <w:rPr>
          <w:rFonts w:ascii="黑体" w:eastAsia="黑体" w:hAnsi="黑体" w:hint="eastAsia"/>
          <w:sz w:val="32"/>
          <w:szCs w:val="32"/>
        </w:rPr>
        <w:t>教学</w:t>
      </w:r>
      <w:r>
        <w:rPr>
          <w:rFonts w:ascii="黑体" w:eastAsia="黑体" w:hAnsi="黑体" w:hint="eastAsia"/>
          <w:sz w:val="32"/>
          <w:szCs w:val="32"/>
        </w:rPr>
        <w:t>评比 申报表</w:t>
      </w:r>
    </w:p>
    <w:p w:rsidR="00FB3BF4" w:rsidRDefault="00FB3BF4" w:rsidP="001A0D71">
      <w:pPr>
        <w:spacing w:line="440" w:lineRule="exact"/>
        <w:rPr>
          <w:rFonts w:ascii="仿宋_GB2312" w:eastAsia="仿宋_GB2312"/>
          <w:b/>
          <w:sz w:val="28"/>
          <w:szCs w:val="28"/>
        </w:rPr>
      </w:pPr>
      <w:bookmarkStart w:id="0" w:name="_GoBack"/>
      <w:bookmarkEnd w:id="0"/>
    </w:p>
    <w:tbl>
      <w:tblPr>
        <w:tblW w:w="8563" w:type="dxa"/>
        <w:jc w:val="center"/>
        <w:tblInd w:w="83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680"/>
        <w:gridCol w:w="183"/>
        <w:gridCol w:w="1518"/>
        <w:gridCol w:w="2764"/>
      </w:tblGrid>
      <w:tr w:rsidR="00696946" w:rsidTr="00916D82">
        <w:trPr>
          <w:trHeight w:val="670"/>
          <w:jc w:val="center"/>
        </w:trPr>
        <w:tc>
          <w:tcPr>
            <w:tcW w:w="1418" w:type="dxa"/>
            <w:tcBorders>
              <w:top w:val="single" w:sz="4" w:space="0" w:color="auto"/>
              <w:left w:val="single" w:sz="4" w:space="0" w:color="auto"/>
              <w:bottom w:val="single" w:sz="4" w:space="0" w:color="auto"/>
              <w:right w:val="single" w:sz="4" w:space="0" w:color="auto"/>
            </w:tcBorders>
            <w:vAlign w:val="center"/>
          </w:tcPr>
          <w:p w:rsidR="00696946" w:rsidRDefault="00696946"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680" w:type="dxa"/>
            <w:tcBorders>
              <w:top w:val="single" w:sz="4" w:space="0" w:color="auto"/>
              <w:left w:val="single" w:sz="4" w:space="0" w:color="auto"/>
              <w:bottom w:val="single" w:sz="4" w:space="0" w:color="auto"/>
              <w:right w:val="single" w:sz="4" w:space="0" w:color="auto"/>
            </w:tcBorders>
            <w:vAlign w:val="center"/>
          </w:tcPr>
          <w:p w:rsidR="003964E8" w:rsidRDefault="008668CB" w:rsidP="008668CB">
            <w:pPr>
              <w:adjustRightInd w:val="0"/>
              <w:snapToGrid w:val="0"/>
              <w:spacing w:line="440" w:lineRule="exact"/>
              <w:rPr>
                <w:rFonts w:ascii="仿宋_GB2312" w:eastAsia="仿宋_GB2312"/>
                <w:sz w:val="28"/>
                <w:szCs w:val="28"/>
              </w:rPr>
            </w:pPr>
            <w:r>
              <w:rPr>
                <w:rFonts w:ascii="仿宋_GB2312" w:eastAsia="仿宋_GB2312" w:hint="eastAsia"/>
                <w:sz w:val="28"/>
                <w:szCs w:val="28"/>
              </w:rPr>
              <w:t>李娟</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96946" w:rsidRDefault="00FB3BF4"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764" w:type="dxa"/>
            <w:tcBorders>
              <w:top w:val="single" w:sz="4" w:space="0" w:color="auto"/>
              <w:left w:val="single" w:sz="4" w:space="0" w:color="auto"/>
              <w:bottom w:val="single" w:sz="4" w:space="0" w:color="auto"/>
              <w:right w:val="single" w:sz="4" w:space="0" w:color="auto"/>
            </w:tcBorders>
            <w:vAlign w:val="center"/>
          </w:tcPr>
          <w:p w:rsidR="00696946" w:rsidRDefault="008668CB"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机械</w:t>
            </w:r>
          </w:p>
        </w:tc>
      </w:tr>
      <w:tr w:rsidR="00FF68CF" w:rsidTr="001A0D71">
        <w:trPr>
          <w:cantSplit/>
          <w:trHeight w:val="693"/>
          <w:jc w:val="center"/>
        </w:trPr>
        <w:tc>
          <w:tcPr>
            <w:tcW w:w="1418" w:type="dxa"/>
            <w:tcBorders>
              <w:top w:val="single" w:sz="4" w:space="0" w:color="auto"/>
              <w:left w:val="single" w:sz="4" w:space="0" w:color="auto"/>
              <w:right w:val="single" w:sz="4" w:space="0" w:color="auto"/>
            </w:tcBorders>
            <w:vAlign w:val="center"/>
          </w:tcPr>
          <w:p w:rsidR="00FF68CF" w:rsidRPr="00FF68CF" w:rsidRDefault="00FB3BF4" w:rsidP="00FF68CF">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课题</w:t>
            </w:r>
          </w:p>
        </w:tc>
        <w:tc>
          <w:tcPr>
            <w:tcW w:w="7145" w:type="dxa"/>
            <w:gridSpan w:val="4"/>
            <w:tcBorders>
              <w:top w:val="single" w:sz="4" w:space="0" w:color="auto"/>
              <w:left w:val="single" w:sz="4" w:space="0" w:color="auto"/>
              <w:bottom w:val="single" w:sz="4" w:space="0" w:color="auto"/>
              <w:right w:val="single" w:sz="4" w:space="0" w:color="auto"/>
            </w:tcBorders>
            <w:vAlign w:val="center"/>
          </w:tcPr>
          <w:p w:rsidR="00FF68CF" w:rsidRDefault="008668CB" w:rsidP="00FB3BF4">
            <w:pPr>
              <w:adjustRightInd w:val="0"/>
              <w:snapToGrid w:val="0"/>
              <w:spacing w:line="440" w:lineRule="exact"/>
              <w:rPr>
                <w:rFonts w:ascii="仿宋_GB2312" w:eastAsia="仿宋_GB2312"/>
                <w:sz w:val="28"/>
                <w:szCs w:val="28"/>
              </w:rPr>
            </w:pPr>
            <w:r>
              <w:rPr>
                <w:rFonts w:ascii="仿宋_GB2312" w:eastAsia="仿宋_GB2312" w:hint="eastAsia"/>
                <w:sz w:val="28"/>
                <w:szCs w:val="28"/>
              </w:rPr>
              <w:t>三视图形成</w:t>
            </w:r>
          </w:p>
        </w:tc>
      </w:tr>
      <w:tr w:rsidR="00C42574" w:rsidRPr="00060DF3" w:rsidTr="00C42574">
        <w:trPr>
          <w:trHeight w:val="815"/>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C42574" w:rsidRDefault="00C42574"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主要</w:t>
            </w:r>
            <w:r w:rsidR="00B13CE0">
              <w:rPr>
                <w:rFonts w:ascii="仿宋_GB2312" w:eastAsia="仿宋_GB2312" w:hint="eastAsia"/>
                <w:sz w:val="28"/>
                <w:szCs w:val="28"/>
              </w:rPr>
              <w:t>的</w:t>
            </w:r>
            <w:r>
              <w:rPr>
                <w:rFonts w:ascii="仿宋_GB2312" w:eastAsia="仿宋_GB2312" w:hint="eastAsia"/>
                <w:sz w:val="28"/>
                <w:szCs w:val="28"/>
              </w:rPr>
              <w:t>学习方法</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C42574" w:rsidRDefault="00C42574" w:rsidP="00C42574">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拟解决的问题</w:t>
            </w:r>
          </w:p>
        </w:tc>
      </w:tr>
      <w:tr w:rsidR="00C42574" w:rsidRPr="00060DF3" w:rsidTr="00C42574">
        <w:trPr>
          <w:trHeight w:val="9061"/>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2B0219" w:rsidRPr="002B0219" w:rsidRDefault="003E1548" w:rsidP="00060563">
            <w:pPr>
              <w:pStyle w:val="a6"/>
              <w:numPr>
                <w:ilvl w:val="0"/>
                <w:numId w:val="6"/>
              </w:numPr>
              <w:adjustRightInd w:val="0"/>
              <w:snapToGrid w:val="0"/>
              <w:spacing w:line="440" w:lineRule="exact"/>
              <w:ind w:firstLineChars="0"/>
              <w:rPr>
                <w:rFonts w:ascii="仿宋_GB2312" w:eastAsia="仿宋_GB2312"/>
                <w:sz w:val="28"/>
                <w:szCs w:val="28"/>
              </w:rPr>
            </w:pPr>
            <w:r w:rsidRPr="002B0219">
              <w:rPr>
                <w:rFonts w:ascii="仿宋_GB2312" w:eastAsia="仿宋_GB2312" w:hint="eastAsia"/>
                <w:b/>
                <w:sz w:val="28"/>
                <w:szCs w:val="28"/>
              </w:rPr>
              <w:t>观察法：</w:t>
            </w:r>
            <w:r w:rsidRPr="002B0219">
              <w:rPr>
                <w:rFonts w:ascii="仿宋_GB2312" w:eastAsia="仿宋_GB2312" w:hint="eastAsia"/>
                <w:sz w:val="28"/>
                <w:szCs w:val="28"/>
              </w:rPr>
              <w:t>观察分析视图（一幅视图→两幅视图→三幅视图）</w:t>
            </w:r>
          </w:p>
          <w:p w:rsidR="002B0219" w:rsidRPr="002B0219" w:rsidRDefault="002B0219" w:rsidP="00060563">
            <w:pPr>
              <w:adjustRightInd w:val="0"/>
              <w:snapToGrid w:val="0"/>
              <w:spacing w:line="440" w:lineRule="exact"/>
              <w:rPr>
                <w:rFonts w:ascii="仿宋_GB2312" w:eastAsia="仿宋_GB2312"/>
                <w:sz w:val="28"/>
                <w:szCs w:val="28"/>
              </w:rPr>
            </w:pPr>
          </w:p>
          <w:p w:rsidR="003E1548" w:rsidRPr="002B0219" w:rsidRDefault="003E1548" w:rsidP="00060563">
            <w:pPr>
              <w:pStyle w:val="a6"/>
              <w:numPr>
                <w:ilvl w:val="0"/>
                <w:numId w:val="6"/>
              </w:numPr>
              <w:adjustRightInd w:val="0"/>
              <w:snapToGrid w:val="0"/>
              <w:spacing w:line="440" w:lineRule="exact"/>
              <w:ind w:firstLineChars="0"/>
              <w:rPr>
                <w:rFonts w:ascii="仿宋_GB2312" w:eastAsia="仿宋_GB2312"/>
                <w:sz w:val="28"/>
                <w:szCs w:val="28"/>
              </w:rPr>
            </w:pPr>
            <w:r w:rsidRPr="002B0219">
              <w:rPr>
                <w:rFonts w:ascii="仿宋_GB2312" w:eastAsia="仿宋_GB2312" w:hint="eastAsia"/>
                <w:b/>
                <w:sz w:val="28"/>
                <w:szCs w:val="28"/>
              </w:rPr>
              <w:t>分析法：</w:t>
            </w:r>
            <w:r w:rsidRPr="002B0219">
              <w:rPr>
                <w:rFonts w:ascii="仿宋_GB2312" w:eastAsia="仿宋_GB2312" w:hint="eastAsia"/>
                <w:sz w:val="28"/>
                <w:szCs w:val="28"/>
              </w:rPr>
              <w:t>分析三面投影体系，三幅视图如何形成，以及如何展开变为平面图形。</w:t>
            </w:r>
          </w:p>
          <w:p w:rsidR="002B0219" w:rsidRPr="002B0219" w:rsidRDefault="002B0219" w:rsidP="00060563">
            <w:pPr>
              <w:adjustRightInd w:val="0"/>
              <w:snapToGrid w:val="0"/>
              <w:spacing w:line="440" w:lineRule="exact"/>
              <w:rPr>
                <w:rFonts w:ascii="仿宋_GB2312" w:eastAsia="仿宋_GB2312"/>
                <w:sz w:val="28"/>
                <w:szCs w:val="28"/>
              </w:rPr>
            </w:pPr>
          </w:p>
          <w:p w:rsidR="003E1548" w:rsidRPr="002B0219" w:rsidRDefault="003E1548" w:rsidP="00060563">
            <w:pPr>
              <w:pStyle w:val="a6"/>
              <w:numPr>
                <w:ilvl w:val="0"/>
                <w:numId w:val="6"/>
              </w:numPr>
              <w:adjustRightInd w:val="0"/>
              <w:snapToGrid w:val="0"/>
              <w:spacing w:line="440" w:lineRule="exact"/>
              <w:ind w:firstLineChars="0"/>
              <w:rPr>
                <w:rFonts w:ascii="仿宋_GB2312" w:eastAsia="仿宋_GB2312"/>
                <w:sz w:val="28"/>
                <w:szCs w:val="28"/>
              </w:rPr>
            </w:pPr>
            <w:r w:rsidRPr="002B0219">
              <w:rPr>
                <w:rFonts w:ascii="仿宋_GB2312" w:eastAsia="仿宋_GB2312" w:hint="eastAsia"/>
                <w:b/>
                <w:sz w:val="28"/>
                <w:szCs w:val="28"/>
              </w:rPr>
              <w:t>讨论法、探究法：</w:t>
            </w:r>
            <w:r w:rsidRPr="002B0219">
              <w:rPr>
                <w:rFonts w:ascii="仿宋_GB2312" w:eastAsia="仿宋_GB2312" w:hint="eastAsia"/>
                <w:sz w:val="28"/>
                <w:szCs w:val="28"/>
              </w:rPr>
              <w:t>思考三视图的画法，探究讨论其投影规律。</w:t>
            </w:r>
          </w:p>
          <w:p w:rsidR="002B0219" w:rsidRPr="002B0219" w:rsidRDefault="002B0219" w:rsidP="00060563">
            <w:pPr>
              <w:adjustRightInd w:val="0"/>
              <w:snapToGrid w:val="0"/>
              <w:spacing w:line="440" w:lineRule="exact"/>
              <w:rPr>
                <w:rFonts w:ascii="仿宋_GB2312" w:eastAsia="仿宋_GB2312"/>
                <w:sz w:val="28"/>
                <w:szCs w:val="28"/>
              </w:rPr>
            </w:pPr>
          </w:p>
          <w:p w:rsidR="003E1548" w:rsidRPr="002B0219" w:rsidRDefault="003E1548" w:rsidP="00060563">
            <w:pPr>
              <w:pStyle w:val="a6"/>
              <w:numPr>
                <w:ilvl w:val="0"/>
                <w:numId w:val="6"/>
              </w:numPr>
              <w:adjustRightInd w:val="0"/>
              <w:snapToGrid w:val="0"/>
              <w:spacing w:line="440" w:lineRule="exact"/>
              <w:ind w:firstLineChars="0"/>
              <w:rPr>
                <w:rFonts w:ascii="仿宋_GB2312" w:eastAsia="仿宋_GB2312"/>
                <w:sz w:val="28"/>
                <w:szCs w:val="28"/>
              </w:rPr>
            </w:pPr>
            <w:r w:rsidRPr="002B0219">
              <w:rPr>
                <w:rFonts w:ascii="仿宋_GB2312" w:eastAsia="仿宋_GB2312" w:hint="eastAsia"/>
                <w:b/>
                <w:sz w:val="28"/>
                <w:szCs w:val="28"/>
              </w:rPr>
              <w:t>分析归纳法：</w:t>
            </w:r>
            <w:r w:rsidRPr="002B0219">
              <w:rPr>
                <w:rFonts w:ascii="仿宋_GB2312" w:eastAsia="仿宋_GB2312" w:hint="eastAsia"/>
                <w:sz w:val="28"/>
                <w:szCs w:val="28"/>
              </w:rPr>
              <w:t>将三视图与物体方位的对应关系总结归纳出来。</w:t>
            </w:r>
          </w:p>
          <w:p w:rsidR="00B31FF2" w:rsidRDefault="00B31FF2" w:rsidP="00060563">
            <w:pPr>
              <w:adjustRightInd w:val="0"/>
              <w:snapToGrid w:val="0"/>
              <w:spacing w:line="440" w:lineRule="exact"/>
              <w:rPr>
                <w:rFonts w:ascii="仿宋_GB2312" w:eastAsia="仿宋_GB2312"/>
                <w:sz w:val="28"/>
                <w:szCs w:val="28"/>
              </w:rPr>
            </w:pPr>
          </w:p>
          <w:p w:rsidR="00C42574" w:rsidRDefault="003E1548" w:rsidP="00060563">
            <w:pPr>
              <w:adjustRightInd w:val="0"/>
              <w:snapToGrid w:val="0"/>
              <w:spacing w:line="440" w:lineRule="exact"/>
              <w:rPr>
                <w:rFonts w:ascii="仿宋_GB2312" w:eastAsia="仿宋_GB2312"/>
                <w:sz w:val="28"/>
                <w:szCs w:val="28"/>
              </w:rPr>
            </w:pPr>
            <w:r w:rsidRPr="003E1548">
              <w:rPr>
                <w:rFonts w:ascii="仿宋_GB2312" w:eastAsia="仿宋_GB2312" w:hint="eastAsia"/>
                <w:b/>
                <w:sz w:val="28"/>
                <w:szCs w:val="28"/>
              </w:rPr>
              <w:t>5、练习法：</w:t>
            </w:r>
            <w:r w:rsidRPr="003E1548">
              <w:rPr>
                <w:rFonts w:ascii="仿宋_GB2312" w:eastAsia="仿宋_GB2312" w:hint="eastAsia"/>
                <w:sz w:val="28"/>
                <w:szCs w:val="28"/>
              </w:rPr>
              <w:t>根据已知三视图思考其立体形状。</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2B0219" w:rsidRDefault="002B0219" w:rsidP="00060563">
            <w:pPr>
              <w:adjustRightInd w:val="0"/>
              <w:snapToGrid w:val="0"/>
              <w:spacing w:line="440" w:lineRule="exact"/>
              <w:rPr>
                <w:rFonts w:ascii="仿宋_GB2312" w:eastAsia="仿宋_GB2312"/>
                <w:sz w:val="28"/>
                <w:szCs w:val="28"/>
              </w:rPr>
            </w:pPr>
            <w:r>
              <w:rPr>
                <w:rFonts w:ascii="仿宋_GB2312" w:eastAsia="仿宋_GB2312" w:hint="eastAsia"/>
                <w:sz w:val="28"/>
                <w:szCs w:val="28"/>
              </w:rPr>
              <w:t>1、观察法主要用在引入环节，观察一幅视图和两幅视图不能完整反映物体的真实形状，需三幅视图。</w:t>
            </w:r>
          </w:p>
          <w:p w:rsidR="002B0219" w:rsidRDefault="002B0219" w:rsidP="00060563">
            <w:pPr>
              <w:adjustRightInd w:val="0"/>
              <w:snapToGrid w:val="0"/>
              <w:spacing w:line="440" w:lineRule="exact"/>
              <w:rPr>
                <w:rFonts w:ascii="仿宋_GB2312" w:eastAsia="仿宋_GB2312"/>
                <w:sz w:val="28"/>
                <w:szCs w:val="28"/>
              </w:rPr>
            </w:pPr>
            <w:r>
              <w:rPr>
                <w:rFonts w:ascii="仿宋_GB2312" w:eastAsia="仿宋_GB2312" w:hint="eastAsia"/>
                <w:sz w:val="28"/>
                <w:szCs w:val="28"/>
              </w:rPr>
              <w:t>2、分析法主要用在第二个教学环节，分析三视图的形成过程</w:t>
            </w:r>
          </w:p>
          <w:p w:rsidR="002B0219" w:rsidRDefault="002B0219" w:rsidP="00060563">
            <w:pPr>
              <w:adjustRightInd w:val="0"/>
              <w:snapToGrid w:val="0"/>
              <w:spacing w:line="440" w:lineRule="exact"/>
              <w:rPr>
                <w:rFonts w:ascii="仿宋_GB2312" w:eastAsia="仿宋_GB2312"/>
                <w:sz w:val="28"/>
                <w:szCs w:val="28"/>
              </w:rPr>
            </w:pPr>
            <w:r>
              <w:rPr>
                <w:rFonts w:ascii="仿宋_GB2312" w:eastAsia="仿宋_GB2312" w:hint="eastAsia"/>
                <w:sz w:val="28"/>
                <w:szCs w:val="28"/>
              </w:rPr>
              <w:t>3、讨论法、探究法主要用于突破本节课的教学难点，探究讨论三视图的投影规律。</w:t>
            </w:r>
          </w:p>
          <w:p w:rsidR="002B0219" w:rsidRDefault="002B0219" w:rsidP="00060563">
            <w:pPr>
              <w:adjustRightInd w:val="0"/>
              <w:snapToGrid w:val="0"/>
              <w:spacing w:line="440" w:lineRule="exact"/>
              <w:rPr>
                <w:rFonts w:ascii="仿宋_GB2312" w:eastAsia="仿宋_GB2312"/>
                <w:sz w:val="28"/>
                <w:szCs w:val="28"/>
              </w:rPr>
            </w:pPr>
            <w:r>
              <w:rPr>
                <w:rFonts w:ascii="仿宋_GB2312" w:eastAsia="仿宋_GB2312" w:hint="eastAsia"/>
                <w:sz w:val="28"/>
                <w:szCs w:val="28"/>
              </w:rPr>
              <w:t>4、分析归纳法主要用于第四个教学环节，根据三视图分析其与物体方位的对应关系。为后续根据三视图思考物体的立体形状打基础。</w:t>
            </w:r>
          </w:p>
          <w:p w:rsidR="002B0219" w:rsidRDefault="002B0219" w:rsidP="00060563">
            <w:pPr>
              <w:adjustRightInd w:val="0"/>
              <w:snapToGrid w:val="0"/>
              <w:spacing w:line="440" w:lineRule="exact"/>
              <w:rPr>
                <w:rFonts w:ascii="仿宋_GB2312" w:eastAsia="仿宋_GB2312"/>
                <w:sz w:val="28"/>
                <w:szCs w:val="28"/>
              </w:rPr>
            </w:pPr>
            <w:r>
              <w:rPr>
                <w:rFonts w:ascii="仿宋_GB2312" w:eastAsia="仿宋_GB2312" w:hint="eastAsia"/>
                <w:sz w:val="28"/>
                <w:szCs w:val="28"/>
              </w:rPr>
              <w:t>5、练习法主要用于第五个教学环节，通过练习巩固本节课所学内容。</w:t>
            </w:r>
          </w:p>
          <w:p w:rsidR="002B0219" w:rsidRPr="00060563" w:rsidRDefault="002B0219" w:rsidP="00060563">
            <w:pPr>
              <w:adjustRightInd w:val="0"/>
              <w:snapToGrid w:val="0"/>
              <w:spacing w:line="440" w:lineRule="exact"/>
              <w:rPr>
                <w:rFonts w:ascii="仿宋_GB2312" w:eastAsia="仿宋_GB2312"/>
                <w:b/>
                <w:sz w:val="28"/>
                <w:szCs w:val="28"/>
              </w:rPr>
            </w:pPr>
            <w:r w:rsidRPr="00060563">
              <w:rPr>
                <w:rFonts w:ascii="仿宋_GB2312" w:eastAsia="仿宋_GB2312" w:hint="eastAsia"/>
                <w:b/>
                <w:sz w:val="28"/>
                <w:szCs w:val="28"/>
              </w:rPr>
              <w:t>本节课所采用的学习方法是</w:t>
            </w:r>
            <w:r w:rsidR="002F1173" w:rsidRPr="00060563">
              <w:rPr>
                <w:rFonts w:ascii="仿宋_GB2312" w:eastAsia="仿宋_GB2312" w:hint="eastAsia"/>
                <w:b/>
                <w:sz w:val="28"/>
                <w:szCs w:val="28"/>
              </w:rPr>
              <w:t>根据不同的教学环节而选择的，</w:t>
            </w:r>
            <w:r w:rsidR="00060563" w:rsidRPr="00060563">
              <w:rPr>
                <w:rFonts w:ascii="仿宋_GB2312" w:eastAsia="仿宋_GB2312" w:hint="eastAsia"/>
                <w:b/>
                <w:sz w:val="28"/>
                <w:szCs w:val="28"/>
              </w:rPr>
              <w:t>不同的环节有不一样的学习特点，因此设定上述学习方法。</w:t>
            </w:r>
          </w:p>
        </w:tc>
      </w:tr>
    </w:tbl>
    <w:p w:rsidR="00485F15" w:rsidRDefault="00485F15" w:rsidP="00485F15">
      <w:pPr>
        <w:spacing w:line="440" w:lineRule="exact"/>
        <w:ind w:firstLineChars="1535" w:firstLine="3684"/>
        <w:rPr>
          <w:rFonts w:ascii="黑体" w:eastAsia="黑体" w:hAnsi="黑体"/>
          <w:sz w:val="24"/>
        </w:rPr>
      </w:pPr>
    </w:p>
    <w:p w:rsidR="00FB3B21" w:rsidRDefault="00485F15" w:rsidP="003964E8">
      <w:pPr>
        <w:spacing w:line="440" w:lineRule="exact"/>
        <w:ind w:firstLineChars="1535" w:firstLine="3684"/>
        <w:rPr>
          <w:rFonts w:ascii="黑体" w:eastAsia="黑体" w:hAnsi="黑体"/>
          <w:sz w:val="24"/>
        </w:rPr>
      </w:pPr>
      <w:r w:rsidRPr="00485F15">
        <w:rPr>
          <w:rFonts w:ascii="黑体" w:eastAsia="黑体" w:hAnsi="黑体" w:hint="eastAsia"/>
          <w:sz w:val="24"/>
        </w:rPr>
        <w:t>黄浦</w:t>
      </w:r>
      <w:proofErr w:type="gramStart"/>
      <w:r w:rsidRPr="00485F15">
        <w:rPr>
          <w:rFonts w:ascii="黑体" w:eastAsia="黑体" w:hAnsi="黑体" w:hint="eastAsia"/>
          <w:sz w:val="24"/>
        </w:rPr>
        <w:t>劳技中心</w:t>
      </w:r>
      <w:proofErr w:type="gramEnd"/>
      <w:r w:rsidRPr="00485F15">
        <w:rPr>
          <w:rFonts w:ascii="黑体" w:eastAsia="黑体" w:hAnsi="黑体" w:hint="eastAsia"/>
          <w:sz w:val="24"/>
        </w:rPr>
        <w:t xml:space="preserve">  教导处  201</w:t>
      </w:r>
      <w:r w:rsidR="00395EFE">
        <w:rPr>
          <w:rFonts w:ascii="黑体" w:eastAsia="黑体" w:hAnsi="黑体" w:hint="eastAsia"/>
          <w:sz w:val="24"/>
        </w:rPr>
        <w:t>4</w:t>
      </w:r>
      <w:r w:rsidRPr="00485F15">
        <w:rPr>
          <w:rFonts w:ascii="黑体" w:eastAsia="黑体" w:hAnsi="黑体" w:hint="eastAsia"/>
          <w:sz w:val="24"/>
        </w:rPr>
        <w:t>年</w:t>
      </w:r>
      <w:r w:rsidR="00395EFE">
        <w:rPr>
          <w:rFonts w:ascii="黑体" w:eastAsia="黑体" w:hAnsi="黑体" w:hint="eastAsia"/>
          <w:sz w:val="24"/>
        </w:rPr>
        <w:t>3月</w:t>
      </w:r>
      <w:r w:rsidR="00FB3B21">
        <w:rPr>
          <w:rFonts w:ascii="黑体" w:eastAsia="黑体" w:hAnsi="黑体"/>
          <w:sz w:val="24"/>
        </w:rPr>
        <w:br w:type="page"/>
      </w:r>
      <w:r w:rsidR="00B13CE0">
        <w:rPr>
          <w:rFonts w:ascii="黑体" w:eastAsia="黑体" w:hAnsi="黑体" w:hint="eastAsia"/>
          <w:sz w:val="24"/>
        </w:rPr>
        <w:lastRenderedPageBreak/>
        <w:t>（附：教学设计）</w:t>
      </w:r>
    </w:p>
    <w:p w:rsidR="00C54641" w:rsidRPr="00C54641" w:rsidRDefault="00C54641" w:rsidP="00C54641">
      <w:pPr>
        <w:spacing w:line="360" w:lineRule="exact"/>
        <w:jc w:val="center"/>
        <w:rPr>
          <w:b/>
          <w:sz w:val="36"/>
          <w:szCs w:val="36"/>
        </w:rPr>
      </w:pPr>
      <w:r w:rsidRPr="00C54641">
        <w:rPr>
          <w:rFonts w:hint="eastAsia"/>
          <w:b/>
          <w:sz w:val="36"/>
          <w:szCs w:val="36"/>
        </w:rPr>
        <w:t>三视图形成</w:t>
      </w:r>
    </w:p>
    <w:p w:rsidR="00C54641" w:rsidRPr="00C54641" w:rsidRDefault="00C54641" w:rsidP="00C54641">
      <w:pPr>
        <w:spacing w:line="360" w:lineRule="exact"/>
        <w:rPr>
          <w:sz w:val="24"/>
        </w:rPr>
      </w:pPr>
      <w:r w:rsidRPr="00C54641">
        <w:rPr>
          <w:rFonts w:hint="eastAsia"/>
          <w:b/>
          <w:sz w:val="24"/>
        </w:rPr>
        <w:t>项目：</w:t>
      </w:r>
      <w:r w:rsidRPr="00C54641">
        <w:rPr>
          <w:rFonts w:hint="eastAsia"/>
          <w:sz w:val="24"/>
        </w:rPr>
        <w:t>机械</w:t>
      </w:r>
      <w:r w:rsidRPr="00C54641">
        <w:rPr>
          <w:rFonts w:hint="eastAsia"/>
          <w:sz w:val="24"/>
        </w:rPr>
        <w:t xml:space="preserve"> </w:t>
      </w:r>
      <w:r w:rsidRPr="00C54641">
        <w:rPr>
          <w:rFonts w:hint="eastAsia"/>
          <w:b/>
          <w:sz w:val="24"/>
        </w:rPr>
        <w:t xml:space="preserve"> </w:t>
      </w:r>
      <w:r w:rsidRPr="00C54641">
        <w:rPr>
          <w:rFonts w:hint="eastAsia"/>
          <w:b/>
          <w:sz w:val="24"/>
        </w:rPr>
        <w:t>姓名：</w:t>
      </w:r>
      <w:r w:rsidRPr="00C54641">
        <w:rPr>
          <w:rFonts w:hint="eastAsia"/>
          <w:sz w:val="24"/>
        </w:rPr>
        <w:t>李娟</w:t>
      </w:r>
    </w:p>
    <w:p w:rsidR="00C54641" w:rsidRPr="00C54641" w:rsidRDefault="00C54641" w:rsidP="00C54641">
      <w:pPr>
        <w:widowControl/>
        <w:spacing w:line="360" w:lineRule="exact"/>
        <w:jc w:val="left"/>
        <w:rPr>
          <w:rFonts w:ascii="宋体" w:hAnsi="宋体" w:cs="宋体"/>
          <w:b/>
          <w:color w:val="000000"/>
          <w:kern w:val="0"/>
          <w:sz w:val="24"/>
        </w:rPr>
      </w:pPr>
      <w:r w:rsidRPr="00C54641">
        <w:rPr>
          <w:rFonts w:ascii="宋体" w:hAnsi="宋体" w:cs="宋体" w:hint="eastAsia"/>
          <w:b/>
          <w:color w:val="000000"/>
          <w:kern w:val="0"/>
          <w:sz w:val="24"/>
        </w:rPr>
        <w:t>【教学目标】:</w:t>
      </w:r>
    </w:p>
    <w:p w:rsidR="00C54641" w:rsidRPr="00C54641" w:rsidRDefault="00C54641" w:rsidP="00C54641">
      <w:pPr>
        <w:spacing w:line="360" w:lineRule="exact"/>
        <w:rPr>
          <w:sz w:val="24"/>
        </w:rPr>
      </w:pPr>
      <w:r w:rsidRPr="00C54641">
        <w:rPr>
          <w:rFonts w:hint="eastAsia"/>
          <w:sz w:val="24"/>
        </w:rPr>
        <w:t>一、知识与技能</w:t>
      </w:r>
    </w:p>
    <w:p w:rsidR="00C54641" w:rsidRPr="00C54641" w:rsidRDefault="00C54641" w:rsidP="00C54641">
      <w:pPr>
        <w:spacing w:line="360" w:lineRule="exact"/>
        <w:rPr>
          <w:sz w:val="24"/>
        </w:rPr>
      </w:pPr>
      <w:r w:rsidRPr="00C54641">
        <w:rPr>
          <w:rFonts w:hint="eastAsia"/>
          <w:sz w:val="24"/>
        </w:rPr>
        <w:t>1</w:t>
      </w:r>
      <w:r w:rsidRPr="00C54641">
        <w:rPr>
          <w:rFonts w:hint="eastAsia"/>
          <w:sz w:val="24"/>
        </w:rPr>
        <w:t>、了解三视图的概念和形成原理。</w:t>
      </w:r>
    </w:p>
    <w:p w:rsidR="00C54641" w:rsidRPr="00C54641" w:rsidRDefault="00C54641" w:rsidP="00C54641">
      <w:pPr>
        <w:spacing w:line="360" w:lineRule="exact"/>
        <w:rPr>
          <w:sz w:val="24"/>
        </w:rPr>
      </w:pPr>
      <w:r w:rsidRPr="00C54641">
        <w:rPr>
          <w:rFonts w:hint="eastAsia"/>
          <w:sz w:val="24"/>
        </w:rPr>
        <w:t>2</w:t>
      </w:r>
      <w:r w:rsidRPr="00C54641">
        <w:rPr>
          <w:rFonts w:hint="eastAsia"/>
          <w:sz w:val="24"/>
        </w:rPr>
        <w:t>、知道三视图的投影规律。</w:t>
      </w:r>
    </w:p>
    <w:p w:rsidR="00C54641" w:rsidRPr="00C54641" w:rsidRDefault="00C54641" w:rsidP="00C54641">
      <w:pPr>
        <w:spacing w:line="360" w:lineRule="exact"/>
        <w:rPr>
          <w:sz w:val="24"/>
        </w:rPr>
      </w:pPr>
      <w:r w:rsidRPr="00C54641">
        <w:rPr>
          <w:rFonts w:hint="eastAsia"/>
          <w:sz w:val="24"/>
        </w:rPr>
        <w:t>3</w:t>
      </w:r>
      <w:r w:rsidRPr="00C54641">
        <w:rPr>
          <w:rFonts w:hint="eastAsia"/>
          <w:sz w:val="24"/>
        </w:rPr>
        <w:t>、初步学会绘制简易物体的三视图。</w:t>
      </w:r>
    </w:p>
    <w:p w:rsidR="00C54641" w:rsidRPr="00C54641" w:rsidRDefault="00C54641" w:rsidP="00C54641">
      <w:pPr>
        <w:spacing w:line="360" w:lineRule="exact"/>
        <w:rPr>
          <w:sz w:val="24"/>
        </w:rPr>
      </w:pPr>
      <w:r w:rsidRPr="00C54641">
        <w:rPr>
          <w:rFonts w:hint="eastAsia"/>
          <w:sz w:val="24"/>
        </w:rPr>
        <w:t>二、过程与方法</w:t>
      </w:r>
    </w:p>
    <w:p w:rsidR="00C54641" w:rsidRPr="00C54641" w:rsidRDefault="00C54641" w:rsidP="00C54641">
      <w:pPr>
        <w:spacing w:line="360" w:lineRule="exact"/>
        <w:rPr>
          <w:sz w:val="24"/>
        </w:rPr>
      </w:pPr>
      <w:r w:rsidRPr="00C54641">
        <w:rPr>
          <w:rFonts w:hint="eastAsia"/>
          <w:sz w:val="24"/>
        </w:rPr>
        <w:t>1</w:t>
      </w:r>
      <w:r w:rsidRPr="00C54641">
        <w:rPr>
          <w:rFonts w:hint="eastAsia"/>
          <w:sz w:val="24"/>
        </w:rPr>
        <w:t>、通过观察三视图投影面的展开过程了解三视图的形成原理。</w:t>
      </w:r>
    </w:p>
    <w:p w:rsidR="00C54641" w:rsidRPr="00C54641" w:rsidRDefault="00C54641" w:rsidP="00C54641">
      <w:pPr>
        <w:spacing w:line="360" w:lineRule="exact"/>
        <w:rPr>
          <w:sz w:val="24"/>
        </w:rPr>
      </w:pPr>
      <w:r w:rsidRPr="00C54641">
        <w:rPr>
          <w:rFonts w:hint="eastAsia"/>
          <w:sz w:val="24"/>
        </w:rPr>
        <w:t>2</w:t>
      </w:r>
      <w:r w:rsidRPr="00C54641">
        <w:rPr>
          <w:rFonts w:hint="eastAsia"/>
          <w:sz w:val="24"/>
        </w:rPr>
        <w:t>、通过尝试练习、分析讨论知道三视图的投影规律。</w:t>
      </w:r>
    </w:p>
    <w:p w:rsidR="00C54641" w:rsidRPr="00C54641" w:rsidRDefault="00C54641" w:rsidP="00C54641">
      <w:pPr>
        <w:spacing w:line="360" w:lineRule="exact"/>
        <w:rPr>
          <w:sz w:val="24"/>
        </w:rPr>
      </w:pPr>
      <w:r w:rsidRPr="00C54641">
        <w:rPr>
          <w:rFonts w:hint="eastAsia"/>
          <w:sz w:val="24"/>
        </w:rPr>
        <w:t>3</w:t>
      </w:r>
      <w:r w:rsidRPr="00C54641">
        <w:rPr>
          <w:rFonts w:hint="eastAsia"/>
          <w:sz w:val="24"/>
        </w:rPr>
        <w:t>、通过实例分析初步学会三视图的绘制。</w:t>
      </w:r>
    </w:p>
    <w:p w:rsidR="00C54641" w:rsidRPr="00C54641" w:rsidRDefault="00C54641" w:rsidP="00C54641">
      <w:pPr>
        <w:spacing w:line="360" w:lineRule="exact"/>
        <w:rPr>
          <w:sz w:val="24"/>
        </w:rPr>
      </w:pPr>
      <w:r w:rsidRPr="00C54641">
        <w:rPr>
          <w:rFonts w:hint="eastAsia"/>
          <w:sz w:val="24"/>
        </w:rPr>
        <w:t>三、情感态度与价值观</w:t>
      </w:r>
    </w:p>
    <w:p w:rsidR="00C54641" w:rsidRPr="00C54641" w:rsidRDefault="00C54641" w:rsidP="00C54641">
      <w:pPr>
        <w:spacing w:line="360" w:lineRule="exact"/>
        <w:rPr>
          <w:sz w:val="24"/>
        </w:rPr>
      </w:pPr>
      <w:r w:rsidRPr="00C54641">
        <w:rPr>
          <w:rFonts w:hint="eastAsia"/>
          <w:sz w:val="24"/>
        </w:rPr>
        <w:t>1</w:t>
      </w:r>
      <w:r w:rsidRPr="00C54641">
        <w:rPr>
          <w:rFonts w:hint="eastAsia"/>
          <w:sz w:val="24"/>
        </w:rPr>
        <w:t>、通过三视图的学习逐步养成严谨规范的技术行为习惯。</w:t>
      </w:r>
    </w:p>
    <w:p w:rsidR="00C54641" w:rsidRPr="00C54641" w:rsidRDefault="00C54641" w:rsidP="00C54641">
      <w:pPr>
        <w:spacing w:line="360" w:lineRule="exact"/>
        <w:rPr>
          <w:sz w:val="24"/>
        </w:rPr>
      </w:pPr>
      <w:r w:rsidRPr="00C54641">
        <w:rPr>
          <w:rFonts w:hint="eastAsia"/>
          <w:sz w:val="24"/>
        </w:rPr>
        <w:t>2</w:t>
      </w:r>
      <w:r w:rsidRPr="00C54641">
        <w:rPr>
          <w:rFonts w:hint="eastAsia"/>
          <w:sz w:val="24"/>
        </w:rPr>
        <w:t>、学会多个角度看问题，学会“换位”思考。</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b/>
          <w:color w:val="000000"/>
          <w:kern w:val="0"/>
          <w:sz w:val="24"/>
        </w:rPr>
        <w:t>【教学重点】:</w:t>
      </w:r>
      <w:r w:rsidRPr="00C54641">
        <w:rPr>
          <w:rFonts w:hint="eastAsia"/>
          <w:sz w:val="24"/>
        </w:rPr>
        <w:t>三视图的形成原理和投影规律</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b/>
          <w:color w:val="000000"/>
          <w:kern w:val="0"/>
          <w:sz w:val="24"/>
        </w:rPr>
        <w:t>【教学难点】:</w:t>
      </w:r>
      <w:r w:rsidRPr="00C54641">
        <w:rPr>
          <w:rFonts w:hint="eastAsia"/>
          <w:sz w:val="24"/>
        </w:rPr>
        <w:t>三视图的投影规律</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b/>
          <w:color w:val="000000"/>
          <w:kern w:val="0"/>
          <w:sz w:val="24"/>
        </w:rPr>
        <w:t>【教学时间】:</w:t>
      </w:r>
      <w:r w:rsidRPr="00C54641">
        <w:rPr>
          <w:rFonts w:ascii="宋体" w:hAnsi="宋体" w:cs="宋体" w:hint="eastAsia"/>
          <w:color w:val="000000"/>
          <w:kern w:val="0"/>
          <w:sz w:val="24"/>
        </w:rPr>
        <w:t>星期一上午9：45——10：30</w:t>
      </w:r>
    </w:p>
    <w:p w:rsidR="00C54641" w:rsidRPr="00C54641" w:rsidRDefault="00C54641" w:rsidP="00C54641">
      <w:pPr>
        <w:widowControl/>
        <w:spacing w:line="360" w:lineRule="exact"/>
        <w:jc w:val="left"/>
        <w:rPr>
          <w:rFonts w:ascii="宋体" w:hAnsi="宋体" w:cs="宋体"/>
          <w:b/>
          <w:color w:val="000000"/>
          <w:kern w:val="0"/>
          <w:sz w:val="24"/>
        </w:rPr>
      </w:pPr>
      <w:r w:rsidRPr="00C54641">
        <w:rPr>
          <w:rFonts w:ascii="宋体" w:hAnsi="宋体" w:cs="宋体" w:hint="eastAsia"/>
          <w:b/>
          <w:color w:val="000000"/>
          <w:kern w:val="0"/>
          <w:sz w:val="24"/>
        </w:rPr>
        <w:t>【教学设计】:</w:t>
      </w:r>
    </w:p>
    <w:p w:rsidR="00C54641" w:rsidRPr="00C54641" w:rsidRDefault="00C54641" w:rsidP="00C54641">
      <w:pPr>
        <w:widowControl/>
        <w:spacing w:line="360" w:lineRule="exact"/>
        <w:jc w:val="left"/>
        <w:rPr>
          <w:rFonts w:ascii="宋体" w:hAnsi="宋体" w:cs="宋体"/>
          <w:b/>
          <w:color w:val="000000"/>
          <w:kern w:val="0"/>
          <w:sz w:val="24"/>
        </w:rPr>
      </w:pPr>
      <w:r w:rsidRPr="00C54641">
        <w:rPr>
          <w:rFonts w:ascii="宋体" w:hAnsi="宋体" w:cs="宋体" w:hint="eastAsia"/>
          <w:b/>
          <w:color w:val="000000"/>
          <w:kern w:val="0"/>
          <w:sz w:val="24"/>
        </w:rPr>
        <w:t>教材分析：</w:t>
      </w:r>
    </w:p>
    <w:p w:rsidR="00C54641" w:rsidRPr="00C54641" w:rsidRDefault="00C54641" w:rsidP="00C54641">
      <w:pPr>
        <w:widowControl/>
        <w:spacing w:line="360" w:lineRule="exact"/>
        <w:ind w:firstLineChars="200" w:firstLine="480"/>
        <w:jc w:val="left"/>
        <w:rPr>
          <w:rFonts w:ascii="宋体" w:hAnsi="宋体" w:cs="宋体"/>
          <w:b/>
          <w:color w:val="000000"/>
          <w:kern w:val="0"/>
          <w:sz w:val="24"/>
        </w:rPr>
      </w:pPr>
      <w:r w:rsidRPr="00C54641">
        <w:rPr>
          <w:rFonts w:ascii="宋体" w:hAnsi="宋体" w:cs="宋体" w:hint="eastAsia"/>
          <w:color w:val="000000"/>
          <w:kern w:val="0"/>
          <w:sz w:val="24"/>
        </w:rPr>
        <w:t>本节课的教学内容选自科教版高一劳动技术教材的第二章“设计表达”中的第二节“三视图”，三视图是能够正确反映物体长、宽、高尺寸的正投影工程图（主视图，俯视图，左视图三个基本视图），这是工程上一种对物体几何形状约定俗成的抽象表达方式。三视图的教学内容分两个课时完成，本节课是第一节课，主要是学习三视图的形成原理、投影规律及方位关系，第二节课主要是运用三视图的投影规律绘制物体的三视图。三视图是“设计表达”中最重要的部分，绘制正确规范的三视图是后续学生设计载体的基础。</w:t>
      </w:r>
    </w:p>
    <w:p w:rsidR="00C54641" w:rsidRPr="00C54641" w:rsidRDefault="00C54641" w:rsidP="00C54641">
      <w:pPr>
        <w:widowControl/>
        <w:spacing w:line="360" w:lineRule="exact"/>
        <w:jc w:val="left"/>
        <w:rPr>
          <w:rFonts w:ascii="宋体" w:hAnsi="宋体" w:cs="宋体"/>
          <w:b/>
          <w:color w:val="000000"/>
          <w:kern w:val="0"/>
          <w:sz w:val="24"/>
        </w:rPr>
      </w:pPr>
      <w:r w:rsidRPr="00C54641">
        <w:rPr>
          <w:rFonts w:ascii="宋体" w:hAnsi="宋体" w:cs="宋体" w:hint="eastAsia"/>
          <w:b/>
          <w:color w:val="000000"/>
          <w:kern w:val="0"/>
          <w:sz w:val="24"/>
        </w:rPr>
        <w:t>学情分析：</w:t>
      </w:r>
    </w:p>
    <w:p w:rsidR="00C54641" w:rsidRPr="00C54641" w:rsidRDefault="00C54641" w:rsidP="00C54641">
      <w:pPr>
        <w:widowControl/>
        <w:spacing w:line="360" w:lineRule="exact"/>
        <w:ind w:firstLineChars="200" w:firstLine="480"/>
        <w:jc w:val="left"/>
        <w:rPr>
          <w:rFonts w:ascii="宋体" w:hAnsi="宋体" w:cs="宋体"/>
          <w:color w:val="000000"/>
          <w:kern w:val="0"/>
          <w:sz w:val="24"/>
        </w:rPr>
      </w:pPr>
      <w:r w:rsidRPr="00C54641">
        <w:rPr>
          <w:rFonts w:ascii="宋体" w:hAnsi="宋体" w:cs="宋体" w:hint="eastAsia"/>
          <w:color w:val="000000"/>
          <w:kern w:val="0"/>
          <w:sz w:val="24"/>
        </w:rPr>
        <w:t>高中学生在义务教育阶段，已经初步接触了解了正方体、长方体等几何形体的特征以及从不同的方向看物体得到不同的视图的方法。但是对于三视图的概念及形成原理还不清晰。</w:t>
      </w:r>
    </w:p>
    <w:p w:rsidR="00C54641" w:rsidRPr="00C54641" w:rsidRDefault="00C54641" w:rsidP="00C54641">
      <w:pPr>
        <w:widowControl/>
        <w:spacing w:line="360" w:lineRule="exact"/>
        <w:ind w:firstLineChars="200" w:firstLine="480"/>
        <w:jc w:val="left"/>
        <w:rPr>
          <w:rFonts w:ascii="宋体" w:hAnsi="宋体" w:cs="宋体"/>
          <w:color w:val="000000"/>
          <w:kern w:val="0"/>
          <w:sz w:val="24"/>
        </w:rPr>
      </w:pPr>
      <w:r w:rsidRPr="00C54641">
        <w:rPr>
          <w:rFonts w:ascii="宋体" w:hAnsi="宋体" w:cs="宋体" w:hint="eastAsia"/>
          <w:color w:val="000000"/>
          <w:kern w:val="0"/>
          <w:sz w:val="24"/>
        </w:rPr>
        <w:t>本次</w:t>
      </w:r>
      <w:proofErr w:type="gramStart"/>
      <w:r w:rsidRPr="00C54641">
        <w:rPr>
          <w:rFonts w:ascii="宋体" w:hAnsi="宋体" w:cs="宋体" w:hint="eastAsia"/>
          <w:color w:val="000000"/>
          <w:kern w:val="0"/>
          <w:sz w:val="24"/>
        </w:rPr>
        <w:t>劳技学习</w:t>
      </w:r>
      <w:proofErr w:type="gramEnd"/>
      <w:r w:rsidRPr="00C54641">
        <w:rPr>
          <w:rFonts w:ascii="宋体" w:hAnsi="宋体" w:cs="宋体" w:hint="eastAsia"/>
          <w:color w:val="000000"/>
          <w:kern w:val="0"/>
          <w:sz w:val="24"/>
        </w:rPr>
        <w:t>中已学习了设计的一般过程及设计表达方法（透视图、轴测投影图、正投影图），知道了设计对于后续加工制作的重要性，能认识透视图及轴测图，了解其投影特点，知道其应用范围。</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b/>
          <w:color w:val="000000"/>
          <w:kern w:val="0"/>
          <w:sz w:val="24"/>
        </w:rPr>
        <w:t>教法：</w:t>
      </w:r>
      <w:r w:rsidRPr="00C54641">
        <w:rPr>
          <w:rFonts w:ascii="宋体" w:hAnsi="宋体" w:cs="宋体" w:hint="eastAsia"/>
          <w:color w:val="000000"/>
          <w:kern w:val="0"/>
          <w:sz w:val="24"/>
        </w:rPr>
        <w:t> </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 xml:space="preserve">    </w:t>
      </w:r>
      <w:r w:rsidR="009E66E2">
        <w:rPr>
          <w:rFonts w:ascii="宋体" w:hAnsi="宋体" w:cs="宋体" w:hint="eastAsia"/>
          <w:color w:val="000000"/>
          <w:kern w:val="0"/>
          <w:sz w:val="24"/>
        </w:rPr>
        <w:t>直观教学法、引</w:t>
      </w:r>
      <w:r w:rsidRPr="00C54641">
        <w:rPr>
          <w:rFonts w:ascii="宋体" w:hAnsi="宋体" w:cs="宋体" w:hint="eastAsia"/>
          <w:color w:val="000000"/>
          <w:kern w:val="0"/>
          <w:sz w:val="24"/>
        </w:rPr>
        <w:t>导发现法。在教学中，通过创设问题情境，充分调动学生学习的主动性，并引导启发学生动眼、动脑、动手。同时采用</w:t>
      </w:r>
      <w:r w:rsidR="009E66E2">
        <w:rPr>
          <w:rFonts w:ascii="宋体" w:hAnsi="宋体" w:cs="宋体" w:hint="eastAsia"/>
          <w:color w:val="000000"/>
          <w:kern w:val="0"/>
          <w:sz w:val="24"/>
        </w:rPr>
        <w:t>教具及</w:t>
      </w:r>
      <w:r w:rsidRPr="00C54641">
        <w:rPr>
          <w:rFonts w:ascii="宋体" w:hAnsi="宋体" w:cs="宋体" w:hint="eastAsia"/>
          <w:color w:val="000000"/>
          <w:kern w:val="0"/>
          <w:sz w:val="24"/>
        </w:rPr>
        <w:t>多媒体的教学手段，加强直观性和启发性，增大课堂容量，提高课堂效率 。</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b/>
          <w:color w:val="000000"/>
          <w:kern w:val="0"/>
          <w:sz w:val="24"/>
        </w:rPr>
        <w:t>学法：</w:t>
      </w:r>
      <w:r w:rsidRPr="00C54641">
        <w:rPr>
          <w:rFonts w:ascii="宋体" w:hAnsi="宋体" w:cs="宋体" w:hint="eastAsia"/>
          <w:color w:val="000000"/>
          <w:kern w:val="0"/>
          <w:sz w:val="24"/>
        </w:rPr>
        <w:t> </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lastRenderedPageBreak/>
        <w:t>  对于本节课的第一个重点“三视图的形成原理”，拟采用观察法，分析法。通过观察教师演示的教具及课件，直观了解整个过程，不仅知</w:t>
      </w:r>
      <w:proofErr w:type="gramStart"/>
      <w:r w:rsidRPr="00C54641">
        <w:rPr>
          <w:rFonts w:ascii="宋体" w:hAnsi="宋体" w:cs="宋体" w:hint="eastAsia"/>
          <w:color w:val="000000"/>
          <w:kern w:val="0"/>
          <w:sz w:val="24"/>
        </w:rPr>
        <w:t>其然还知其所以然</w:t>
      </w:r>
      <w:proofErr w:type="gramEnd"/>
      <w:r w:rsidRPr="00C54641">
        <w:rPr>
          <w:rFonts w:ascii="宋体" w:hAnsi="宋体" w:cs="宋体" w:hint="eastAsia"/>
          <w:color w:val="000000"/>
          <w:kern w:val="0"/>
          <w:sz w:val="24"/>
        </w:rPr>
        <w:t>，观察的同时分析过程。</w:t>
      </w:r>
    </w:p>
    <w:p w:rsidR="00C54641" w:rsidRPr="00C54641" w:rsidRDefault="00C54641" w:rsidP="00C54641">
      <w:pPr>
        <w:widowControl/>
        <w:spacing w:line="360" w:lineRule="exact"/>
        <w:ind w:firstLineChars="200" w:firstLine="480"/>
        <w:jc w:val="left"/>
        <w:rPr>
          <w:rFonts w:ascii="宋体" w:hAnsi="宋体" w:cs="宋体"/>
          <w:color w:val="000000"/>
          <w:kern w:val="0"/>
          <w:sz w:val="24"/>
        </w:rPr>
      </w:pPr>
      <w:r w:rsidRPr="00C54641">
        <w:rPr>
          <w:rFonts w:ascii="宋体" w:hAnsi="宋体" w:cs="宋体" w:hint="eastAsia"/>
          <w:color w:val="000000"/>
          <w:kern w:val="0"/>
          <w:sz w:val="24"/>
        </w:rPr>
        <w:t>对于本节课的第二个重点及难点“三视图的投影规律”，拟采用探究讨论和“想——做——想”理论与实践相结合的方法。波利亚曾说过“学习任何知识的最佳途径都是由自己发现，因为这种发现，理解最深刻，也最容易掌握其中内在的规律、性质和联系。”根据本节</w:t>
      </w:r>
      <w:proofErr w:type="gramStart"/>
      <w:r w:rsidRPr="00C54641">
        <w:rPr>
          <w:rFonts w:ascii="宋体" w:hAnsi="宋体" w:cs="宋体" w:hint="eastAsia"/>
          <w:color w:val="000000"/>
          <w:kern w:val="0"/>
          <w:sz w:val="24"/>
        </w:rPr>
        <w:t>课特点</w:t>
      </w:r>
      <w:proofErr w:type="gramEnd"/>
      <w:r w:rsidRPr="00C54641">
        <w:rPr>
          <w:rFonts w:ascii="宋体" w:hAnsi="宋体" w:cs="宋体" w:hint="eastAsia"/>
          <w:color w:val="000000"/>
          <w:kern w:val="0"/>
          <w:sz w:val="24"/>
        </w:rPr>
        <w:t>及学生的认知心理，学生在教师营造的“可探索”环境里，积极参与、通过自己的观察，想象，思考，实践，主动发现规律、获得知识，体验成功。 </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  本节课让学生经历“观察、探索、操作、想象、交流”等过程，使学生真正成为学习的主体。</w:t>
      </w:r>
    </w:p>
    <w:p w:rsidR="00C54641" w:rsidRPr="00C54641" w:rsidRDefault="00C54641" w:rsidP="00C54641">
      <w:pPr>
        <w:widowControl/>
        <w:spacing w:line="360" w:lineRule="exact"/>
        <w:jc w:val="left"/>
        <w:rPr>
          <w:rFonts w:ascii="宋体" w:hAnsi="宋体" w:cs="宋体"/>
          <w:b/>
          <w:color w:val="000000"/>
          <w:kern w:val="0"/>
          <w:sz w:val="24"/>
        </w:rPr>
      </w:pPr>
      <w:r w:rsidRPr="00C54641">
        <w:rPr>
          <w:rFonts w:ascii="宋体" w:hAnsi="宋体" w:cs="宋体" w:hint="eastAsia"/>
          <w:b/>
          <w:color w:val="000000"/>
          <w:kern w:val="0"/>
          <w:sz w:val="24"/>
        </w:rPr>
        <w:t>教学环节：</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本节课主要分为以下五个教学环节：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402"/>
        <w:gridCol w:w="2744"/>
      </w:tblGrid>
      <w:tr w:rsidR="00C54641" w:rsidRPr="00C54641" w:rsidTr="00FD67DE">
        <w:tc>
          <w:tcPr>
            <w:tcW w:w="2376" w:type="dxa"/>
            <w:shd w:val="clear" w:color="auto" w:fill="auto"/>
          </w:tcPr>
          <w:p w:rsidR="00C54641" w:rsidRPr="00C54641" w:rsidRDefault="00C54641" w:rsidP="00C54641">
            <w:pPr>
              <w:widowControl/>
              <w:spacing w:line="360" w:lineRule="exact"/>
              <w:jc w:val="center"/>
              <w:rPr>
                <w:rFonts w:ascii="宋体" w:hAnsi="宋体" w:cs="宋体"/>
                <w:b/>
                <w:color w:val="000000"/>
                <w:kern w:val="0"/>
                <w:sz w:val="24"/>
              </w:rPr>
            </w:pPr>
            <w:r w:rsidRPr="00C54641">
              <w:rPr>
                <w:rFonts w:ascii="宋体" w:hAnsi="宋体" w:cs="宋体" w:hint="eastAsia"/>
                <w:b/>
                <w:color w:val="000000"/>
                <w:kern w:val="0"/>
                <w:sz w:val="24"/>
              </w:rPr>
              <w:t>教学环节</w:t>
            </w:r>
          </w:p>
        </w:tc>
        <w:tc>
          <w:tcPr>
            <w:tcW w:w="3402" w:type="dxa"/>
            <w:shd w:val="clear" w:color="auto" w:fill="auto"/>
          </w:tcPr>
          <w:p w:rsidR="00C54641" w:rsidRPr="00C54641" w:rsidRDefault="00C54641" w:rsidP="00C54641">
            <w:pPr>
              <w:widowControl/>
              <w:spacing w:line="360" w:lineRule="exact"/>
              <w:jc w:val="center"/>
              <w:rPr>
                <w:rFonts w:ascii="宋体" w:hAnsi="宋体" w:cs="宋体"/>
                <w:b/>
                <w:color w:val="000000"/>
                <w:kern w:val="0"/>
                <w:sz w:val="24"/>
              </w:rPr>
            </w:pPr>
            <w:r w:rsidRPr="00C54641">
              <w:rPr>
                <w:rFonts w:ascii="宋体" w:hAnsi="宋体" w:cs="宋体" w:hint="eastAsia"/>
                <w:b/>
                <w:color w:val="000000"/>
                <w:kern w:val="0"/>
                <w:sz w:val="24"/>
              </w:rPr>
              <w:t>内容和目的</w:t>
            </w:r>
          </w:p>
        </w:tc>
        <w:tc>
          <w:tcPr>
            <w:tcW w:w="2744" w:type="dxa"/>
            <w:shd w:val="clear" w:color="auto" w:fill="auto"/>
          </w:tcPr>
          <w:p w:rsidR="00C54641" w:rsidRPr="00C54641" w:rsidRDefault="00C54641" w:rsidP="00C54641">
            <w:pPr>
              <w:widowControl/>
              <w:spacing w:line="360" w:lineRule="exact"/>
              <w:jc w:val="center"/>
              <w:rPr>
                <w:rFonts w:ascii="宋体" w:hAnsi="宋体" w:cs="宋体"/>
                <w:b/>
                <w:color w:val="000000"/>
                <w:kern w:val="0"/>
                <w:sz w:val="24"/>
              </w:rPr>
            </w:pPr>
            <w:r w:rsidRPr="00C54641">
              <w:rPr>
                <w:rFonts w:ascii="宋体" w:hAnsi="宋体" w:cs="宋体" w:hint="eastAsia"/>
                <w:b/>
                <w:color w:val="000000"/>
                <w:kern w:val="0"/>
                <w:sz w:val="24"/>
              </w:rPr>
              <w:t>学法</w:t>
            </w:r>
          </w:p>
        </w:tc>
      </w:tr>
      <w:tr w:rsidR="00C54641" w:rsidRPr="00C54641" w:rsidTr="00FD67DE">
        <w:tc>
          <w:tcPr>
            <w:tcW w:w="2376"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复习引入</w:t>
            </w:r>
          </w:p>
        </w:tc>
        <w:tc>
          <w:tcPr>
            <w:tcW w:w="3402" w:type="dxa"/>
            <w:tcBorders>
              <w:bottom w:val="single" w:sz="4" w:space="0" w:color="auto"/>
            </w:tcBorders>
            <w:shd w:val="clear" w:color="auto" w:fill="auto"/>
          </w:tcPr>
          <w:p w:rsidR="00C54641" w:rsidRPr="00C54641" w:rsidRDefault="00C54641" w:rsidP="00C54641">
            <w:pPr>
              <w:widowControl/>
              <w:numPr>
                <w:ilvl w:val="0"/>
                <w:numId w:val="1"/>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复习正投影视图，明确正投影的意义。</w:t>
            </w:r>
          </w:p>
          <w:p w:rsidR="00C54641" w:rsidRPr="00C54641" w:rsidRDefault="00C54641" w:rsidP="00C54641">
            <w:pPr>
              <w:widowControl/>
              <w:numPr>
                <w:ilvl w:val="0"/>
                <w:numId w:val="1"/>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引入三视图，了解为什么需要三幅视图表达物体。</w:t>
            </w:r>
          </w:p>
        </w:tc>
        <w:tc>
          <w:tcPr>
            <w:tcW w:w="2744"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观察法：观察分析视图（一幅视图→两幅视图→三幅视图）</w:t>
            </w:r>
          </w:p>
        </w:tc>
      </w:tr>
      <w:tr w:rsidR="00C54641" w:rsidRPr="00C54641" w:rsidTr="00FD67DE">
        <w:tc>
          <w:tcPr>
            <w:tcW w:w="2376"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三视图定义及形成原理</w:t>
            </w:r>
          </w:p>
        </w:tc>
        <w:tc>
          <w:tcPr>
            <w:tcW w:w="3402" w:type="dxa"/>
            <w:shd w:val="clear" w:color="auto" w:fill="auto"/>
          </w:tcPr>
          <w:p w:rsidR="00C54641" w:rsidRPr="00C54641" w:rsidRDefault="00C54641" w:rsidP="00C54641">
            <w:pPr>
              <w:widowControl/>
              <w:numPr>
                <w:ilvl w:val="0"/>
                <w:numId w:val="2"/>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三面投影体系，建立三个互相垂直的坐标平面。</w:t>
            </w:r>
          </w:p>
          <w:p w:rsidR="00C54641" w:rsidRPr="00C54641" w:rsidRDefault="00C54641" w:rsidP="00C54641">
            <w:pPr>
              <w:widowControl/>
              <w:numPr>
                <w:ilvl w:val="0"/>
                <w:numId w:val="2"/>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三视图名称，正确了解主视图、俯视图、左视图的形成。</w:t>
            </w:r>
          </w:p>
          <w:p w:rsidR="00C54641" w:rsidRPr="00C54641" w:rsidRDefault="00C54641" w:rsidP="00C54641">
            <w:pPr>
              <w:widowControl/>
              <w:numPr>
                <w:ilvl w:val="0"/>
                <w:numId w:val="2"/>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三视图展开，展示三视图怎样展开变为平面图形，强调其布局。</w:t>
            </w:r>
          </w:p>
        </w:tc>
        <w:tc>
          <w:tcPr>
            <w:tcW w:w="2744"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分析法：分析三面投影体系，三幅视图如何形成，以及如何展开变为平面图形。</w:t>
            </w:r>
          </w:p>
        </w:tc>
      </w:tr>
      <w:tr w:rsidR="00C54641" w:rsidRPr="00C54641" w:rsidTr="00FD67DE">
        <w:tc>
          <w:tcPr>
            <w:tcW w:w="2376"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三视图的投影规律</w:t>
            </w:r>
          </w:p>
        </w:tc>
        <w:tc>
          <w:tcPr>
            <w:tcW w:w="3402" w:type="dxa"/>
            <w:shd w:val="clear" w:color="auto" w:fill="auto"/>
          </w:tcPr>
          <w:p w:rsidR="00C54641" w:rsidRPr="00C54641" w:rsidRDefault="00C54641" w:rsidP="00C54641">
            <w:pPr>
              <w:widowControl/>
              <w:numPr>
                <w:ilvl w:val="0"/>
                <w:numId w:val="3"/>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结合实例引导学生分析三视图的投影规律。</w:t>
            </w:r>
          </w:p>
        </w:tc>
        <w:tc>
          <w:tcPr>
            <w:tcW w:w="2744"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讨论法、探究法：思考三视图的画法，探究讨论其投影规律。</w:t>
            </w:r>
          </w:p>
        </w:tc>
      </w:tr>
      <w:tr w:rsidR="00C54641" w:rsidRPr="00C54641" w:rsidTr="00FD67DE">
        <w:tc>
          <w:tcPr>
            <w:tcW w:w="2376"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三视图与物体方位对应关系</w:t>
            </w:r>
          </w:p>
        </w:tc>
        <w:tc>
          <w:tcPr>
            <w:tcW w:w="3402" w:type="dxa"/>
            <w:tcBorders>
              <w:bottom w:val="nil"/>
            </w:tcBorders>
            <w:shd w:val="clear" w:color="auto" w:fill="auto"/>
          </w:tcPr>
          <w:p w:rsidR="00C54641" w:rsidRPr="00C54641" w:rsidRDefault="00C54641" w:rsidP="00C54641">
            <w:pPr>
              <w:widowControl/>
              <w:numPr>
                <w:ilvl w:val="0"/>
                <w:numId w:val="4"/>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三视图与物体方位的对应关系，为后续根据三视图思考其立体形状打基础。</w:t>
            </w:r>
          </w:p>
        </w:tc>
        <w:tc>
          <w:tcPr>
            <w:tcW w:w="2744"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分析归纳法：将三视图与物体方位的对应关系总结归纳出来。</w:t>
            </w:r>
          </w:p>
        </w:tc>
      </w:tr>
      <w:tr w:rsidR="00C54641" w:rsidRPr="00C54641" w:rsidTr="00FD67DE">
        <w:trPr>
          <w:trHeight w:val="634"/>
        </w:trPr>
        <w:tc>
          <w:tcPr>
            <w:tcW w:w="2376" w:type="dxa"/>
            <w:shd w:val="clear" w:color="auto" w:fill="auto"/>
          </w:tcPr>
          <w:p w:rsidR="00C54641" w:rsidRPr="00C54641" w:rsidRDefault="00C54641" w:rsidP="00C54641">
            <w:p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巩固练习、小结归纳</w:t>
            </w:r>
          </w:p>
        </w:tc>
        <w:tc>
          <w:tcPr>
            <w:tcW w:w="3402" w:type="dxa"/>
            <w:shd w:val="clear" w:color="auto" w:fill="auto"/>
          </w:tcPr>
          <w:p w:rsidR="00C54641" w:rsidRPr="00C54641" w:rsidRDefault="00C54641" w:rsidP="00C54641">
            <w:pPr>
              <w:widowControl/>
              <w:numPr>
                <w:ilvl w:val="0"/>
                <w:numId w:val="5"/>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巩固练习，根据几幅三视图反过来思考其立体形状。</w:t>
            </w:r>
          </w:p>
          <w:p w:rsidR="00C54641" w:rsidRPr="00C54641" w:rsidRDefault="00C54641" w:rsidP="00C54641">
            <w:pPr>
              <w:widowControl/>
              <w:numPr>
                <w:ilvl w:val="0"/>
                <w:numId w:val="5"/>
              </w:numPr>
              <w:spacing w:line="360" w:lineRule="exact"/>
              <w:jc w:val="left"/>
              <w:rPr>
                <w:rFonts w:ascii="宋体" w:hAnsi="宋体" w:cs="宋体"/>
                <w:color w:val="000000"/>
                <w:kern w:val="0"/>
                <w:sz w:val="24"/>
              </w:rPr>
            </w:pPr>
            <w:r w:rsidRPr="00C54641">
              <w:rPr>
                <w:rFonts w:ascii="宋体" w:hAnsi="宋体" w:cs="宋体" w:hint="eastAsia"/>
                <w:color w:val="000000"/>
                <w:kern w:val="0"/>
                <w:sz w:val="24"/>
              </w:rPr>
              <w:t>小结归纳本节课，突出重点。</w:t>
            </w:r>
          </w:p>
        </w:tc>
        <w:tc>
          <w:tcPr>
            <w:tcW w:w="2744"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练习法：根据已知三视图思考其立体形状。</w:t>
            </w:r>
          </w:p>
        </w:tc>
      </w:tr>
    </w:tbl>
    <w:p w:rsidR="00C54641" w:rsidRPr="00C54641" w:rsidRDefault="00C54641" w:rsidP="00C54641">
      <w:pPr>
        <w:widowControl/>
        <w:jc w:val="left"/>
        <w:rPr>
          <w:rFonts w:ascii="宋体" w:hAnsi="宋体" w:cs="宋体"/>
          <w:b/>
          <w:color w:val="000000"/>
          <w:kern w:val="0"/>
          <w:sz w:val="24"/>
        </w:rPr>
      </w:pPr>
    </w:p>
    <w:p w:rsidR="00C54641" w:rsidRPr="00C54641" w:rsidRDefault="00C54641" w:rsidP="00C54641">
      <w:pPr>
        <w:widowControl/>
        <w:jc w:val="left"/>
        <w:rPr>
          <w:rFonts w:ascii="宋体" w:hAnsi="宋体" w:cs="宋体"/>
          <w:b/>
          <w:color w:val="000000"/>
          <w:kern w:val="0"/>
          <w:sz w:val="24"/>
        </w:rPr>
      </w:pPr>
    </w:p>
    <w:p w:rsidR="00C54641" w:rsidRPr="00C54641" w:rsidRDefault="00C54641" w:rsidP="00C54641">
      <w:pPr>
        <w:widowControl/>
        <w:jc w:val="left"/>
        <w:rPr>
          <w:rFonts w:ascii="宋体" w:hAnsi="宋体" w:cs="宋体"/>
          <w:b/>
          <w:color w:val="000000"/>
          <w:kern w:val="0"/>
          <w:sz w:val="24"/>
        </w:rPr>
      </w:pPr>
    </w:p>
    <w:p w:rsidR="00C54641" w:rsidRPr="00C54641" w:rsidRDefault="00C54641" w:rsidP="00C54641">
      <w:pPr>
        <w:widowControl/>
        <w:jc w:val="left"/>
        <w:rPr>
          <w:rFonts w:ascii="宋体" w:hAnsi="宋体" w:cs="宋体"/>
          <w:b/>
          <w:color w:val="000000"/>
          <w:kern w:val="0"/>
          <w:sz w:val="24"/>
        </w:rPr>
      </w:pPr>
    </w:p>
    <w:p w:rsidR="00C54641" w:rsidRDefault="00C54641" w:rsidP="00C54641">
      <w:pPr>
        <w:widowControl/>
        <w:jc w:val="left"/>
        <w:rPr>
          <w:rFonts w:ascii="宋体" w:hAnsi="宋体" w:cs="宋体"/>
          <w:b/>
          <w:color w:val="000000"/>
          <w:kern w:val="0"/>
          <w:sz w:val="24"/>
        </w:rPr>
      </w:pPr>
    </w:p>
    <w:p w:rsidR="00C54641" w:rsidRPr="00C54641" w:rsidRDefault="00C54641" w:rsidP="00C54641">
      <w:pPr>
        <w:widowControl/>
        <w:jc w:val="left"/>
        <w:rPr>
          <w:rFonts w:ascii="宋体" w:hAnsi="宋体" w:cs="宋体"/>
          <w:b/>
          <w:color w:val="000000"/>
          <w:kern w:val="0"/>
          <w:sz w:val="24"/>
        </w:rPr>
      </w:pPr>
      <w:r w:rsidRPr="00C54641">
        <w:rPr>
          <w:rFonts w:ascii="宋体" w:hAnsi="宋体" w:cs="宋体" w:hint="eastAsia"/>
          <w:b/>
          <w:color w:val="000000"/>
          <w:kern w:val="0"/>
          <w:sz w:val="24"/>
        </w:rPr>
        <w:lastRenderedPageBreak/>
        <w:t>【教学流程】:</w:t>
      </w: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62336" behindDoc="0" locked="0" layoutInCell="1" allowOverlap="1" wp14:anchorId="5164C845" wp14:editId="2263D6E2">
                <wp:simplePos x="0" y="0"/>
                <wp:positionH relativeFrom="column">
                  <wp:posOffset>1371600</wp:posOffset>
                </wp:positionH>
                <wp:positionV relativeFrom="paragraph">
                  <wp:posOffset>100965</wp:posOffset>
                </wp:positionV>
                <wp:extent cx="914400" cy="1089660"/>
                <wp:effectExtent l="9525" t="13335" r="9525" b="11430"/>
                <wp:wrapNone/>
                <wp:docPr id="39" name="矩形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089660"/>
                        </a:xfrm>
                        <a:prstGeom prst="rect">
                          <a:avLst/>
                        </a:prstGeom>
                        <a:solidFill>
                          <a:srgbClr val="FFFFFF"/>
                        </a:solidFill>
                        <a:ln w="9525">
                          <a:solidFill>
                            <a:srgbClr val="000000"/>
                          </a:solidFill>
                          <a:miter lim="800000"/>
                          <a:headEnd/>
                          <a:tailEnd/>
                        </a:ln>
                      </wps:spPr>
                      <wps:txbx>
                        <w:txbxContent>
                          <w:p w:rsidR="00C54641" w:rsidRDefault="00C54641" w:rsidP="00C54641">
                            <w:r>
                              <w:rPr>
                                <w:rFonts w:hint="eastAsia"/>
                              </w:rPr>
                              <w:t>一个物体向投影面正投影所得到的图形为视图。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9" o:spid="_x0000_s1026" style="position:absolute;margin-left:108pt;margin-top:7.95pt;width:1in;height:8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">
                <v:textbox>
                  <w:txbxContent>
                    <w:p w:rsidR="00C54641" w:rsidRDefault="00C54641" w:rsidP="00C54641">
                      <w:pPr>
                        <w:rPr>
                          <w:rFonts w:hint="eastAsia"/>
                        </w:rPr>
                      </w:pPr>
                      <w:r>
                        <w:rPr>
                          <w:rFonts w:hint="eastAsia"/>
                        </w:rPr>
                        <w:t>一个物体向投影面正投影所得到的图形为视图。</w:t>
                      </w:r>
                    </w:p>
                  </w:txbxContent>
                </v:textbox>
              </v:rect>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88960" behindDoc="0" locked="0" layoutInCell="1" allowOverlap="1" wp14:anchorId="6B377171" wp14:editId="4907F7FB">
                <wp:simplePos x="0" y="0"/>
                <wp:positionH relativeFrom="column">
                  <wp:posOffset>5438775</wp:posOffset>
                </wp:positionH>
                <wp:positionV relativeFrom="paragraph">
                  <wp:posOffset>0</wp:posOffset>
                </wp:positionV>
                <wp:extent cx="0" cy="1287780"/>
                <wp:effectExtent l="9525" t="17145" r="9525" b="9525"/>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778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8"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25pt,0" to="428.25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" strokeweight="1.5pt">
                <v:stroke dashstyle="dash"/>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76672" behindDoc="0" locked="0" layoutInCell="1" allowOverlap="1" wp14:anchorId="51C142CE" wp14:editId="7E2CC4E1">
                <wp:simplePos x="0" y="0"/>
                <wp:positionH relativeFrom="column">
                  <wp:posOffset>2419350</wp:posOffset>
                </wp:positionH>
                <wp:positionV relativeFrom="paragraph">
                  <wp:posOffset>0</wp:posOffset>
                </wp:positionV>
                <wp:extent cx="0" cy="1287780"/>
                <wp:effectExtent l="9525" t="17145" r="9525" b="9525"/>
                <wp:wrapNone/>
                <wp:docPr id="37"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778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7"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5pt,0" to="190.5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" strokeweight="1.5pt">
                <v:stroke dashstyle="dash"/>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7456" behindDoc="0" locked="0" layoutInCell="1" allowOverlap="1" wp14:anchorId="5EB3BA6D" wp14:editId="3003E268">
                <wp:simplePos x="0" y="0"/>
                <wp:positionH relativeFrom="column">
                  <wp:posOffset>4114800</wp:posOffset>
                </wp:positionH>
                <wp:positionV relativeFrom="paragraph">
                  <wp:posOffset>0</wp:posOffset>
                </wp:positionV>
                <wp:extent cx="1143000" cy="1143000"/>
                <wp:effectExtent l="9525" t="7620" r="9525" b="11430"/>
                <wp:wrapNone/>
                <wp:docPr id="36" name="椭圆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ellipse">
                          <a:avLst/>
                        </a:prstGeom>
                        <a:solidFill>
                          <a:srgbClr val="FFFFFF"/>
                        </a:solidFill>
                        <a:ln w="9525">
                          <a:solidFill>
                            <a:srgbClr val="000000"/>
                          </a:solidFill>
                          <a:round/>
                          <a:headEnd/>
                          <a:tailEnd/>
                        </a:ln>
                      </wps:spPr>
                      <wps:txbx>
                        <w:txbxContent>
                          <w:p w:rsidR="00C54641" w:rsidRDefault="00C54641" w:rsidP="00C54641">
                            <w:r>
                              <w:rPr>
                                <w:rFonts w:hint="eastAsia"/>
                              </w:rPr>
                              <w:t>三视图定义</w:t>
                            </w:r>
                          </w:p>
                          <w:p w:rsidR="00C54641" w:rsidRDefault="00C54641" w:rsidP="00C54641">
                            <w:r>
                              <w:rPr>
                                <w:rFonts w:hint="eastAsia"/>
                              </w:rPr>
                              <w:t>三视图形成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椭圆 36" o:spid="_x0000_s1027" style="position:absolute;margin-left:324pt;margin-top:0;width:90pt;height:9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">
                <v:textbox>
                  <w:txbxContent>
                    <w:p w:rsidR="00C54641" w:rsidRDefault="00C54641" w:rsidP="00C54641">
                      <w:pPr>
                        <w:rPr>
                          <w:rFonts w:hint="eastAsia"/>
                        </w:rPr>
                      </w:pPr>
                      <w:r>
                        <w:rPr>
                          <w:rFonts w:hint="eastAsia"/>
                        </w:rPr>
                        <w:t>三视图定义</w:t>
                      </w:r>
                    </w:p>
                    <w:p w:rsidR="00C54641" w:rsidRDefault="00C54641" w:rsidP="00C54641">
                      <w:pPr>
                        <w:rPr>
                          <w:rFonts w:hint="eastAsia"/>
                        </w:rPr>
                      </w:pPr>
                      <w:r>
                        <w:rPr>
                          <w:rFonts w:hint="eastAsia"/>
                        </w:rPr>
                        <w:t>三视图形成</w:t>
                      </w:r>
                    </w:p>
                  </w:txbxContent>
                </v:textbox>
              </v:oval>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3360" behindDoc="0" locked="0" layoutInCell="1" allowOverlap="1">
                <wp:simplePos x="0" y="0"/>
                <wp:positionH relativeFrom="column">
                  <wp:posOffset>2514600</wp:posOffset>
                </wp:positionH>
                <wp:positionV relativeFrom="paragraph">
                  <wp:posOffset>0</wp:posOffset>
                </wp:positionV>
                <wp:extent cx="1369695" cy="1287780"/>
                <wp:effectExtent l="19050" t="17145" r="20955" b="9525"/>
                <wp:wrapNone/>
                <wp:docPr id="35" name="流程图: 决策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9695" cy="1287780"/>
                        </a:xfrm>
                        <a:prstGeom prst="flowChartDecision">
                          <a:avLst/>
                        </a:prstGeom>
                        <a:solidFill>
                          <a:srgbClr val="FFFFFF"/>
                        </a:solidFill>
                        <a:ln w="9525">
                          <a:solidFill>
                            <a:srgbClr val="000000"/>
                          </a:solidFill>
                          <a:miter lim="800000"/>
                          <a:headEnd/>
                          <a:tailEnd/>
                        </a:ln>
                      </wps:spPr>
                      <wps:txbx>
                        <w:txbxContent>
                          <w:p w:rsidR="00C54641" w:rsidRDefault="00C54641" w:rsidP="00C54641">
                            <w:pPr>
                              <w:rPr>
                                <w:sz w:val="18"/>
                                <w:szCs w:val="18"/>
                              </w:rPr>
                            </w:pPr>
                            <w:r>
                              <w:rPr>
                                <w:rFonts w:hint="eastAsia"/>
                                <w:sz w:val="18"/>
                                <w:szCs w:val="18"/>
                              </w:rPr>
                              <w:t>情景</w:t>
                            </w:r>
                          </w:p>
                          <w:p w:rsidR="00C54641" w:rsidRPr="005F76F6" w:rsidRDefault="00C54641" w:rsidP="00C54641">
                            <w:pPr>
                              <w:rPr>
                                <w:sz w:val="18"/>
                                <w:szCs w:val="18"/>
                              </w:rPr>
                            </w:pPr>
                            <w:r>
                              <w:rPr>
                                <w:rFonts w:hint="eastAsia"/>
                                <w:sz w:val="18"/>
                                <w:szCs w:val="18"/>
                              </w:rPr>
                              <w:t>课件、教具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流程图: 决策 35" o:spid="_x0000_s1028" type="#_x0000_t110" style="position:absolute;margin-left:198pt;margin-top:0;width:107.85pt;height:10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">
                <v:textbox inset="0,0,0,0">
                  <w:txbxContent>
                    <w:p w:rsidR="00C54641" w:rsidRDefault="00C54641" w:rsidP="00C54641">
                      <w:pPr>
                        <w:rPr>
                          <w:rFonts w:hint="eastAsia"/>
                          <w:sz w:val="18"/>
                          <w:szCs w:val="18"/>
                        </w:rPr>
                      </w:pPr>
                      <w:r>
                        <w:rPr>
                          <w:rFonts w:hint="eastAsia"/>
                          <w:sz w:val="18"/>
                          <w:szCs w:val="18"/>
                        </w:rPr>
                        <w:t>情景</w:t>
                      </w:r>
                    </w:p>
                    <w:p w:rsidR="00C54641" w:rsidRPr="005F76F6" w:rsidRDefault="00C54641" w:rsidP="00C54641">
                      <w:pPr>
                        <w:rPr>
                          <w:rFonts w:hint="eastAsia"/>
                          <w:sz w:val="18"/>
                          <w:szCs w:val="18"/>
                        </w:rPr>
                      </w:pPr>
                      <w:r>
                        <w:rPr>
                          <w:rFonts w:hint="eastAsia"/>
                          <w:sz w:val="18"/>
                          <w:szCs w:val="18"/>
                        </w:rPr>
                        <w:t>课件、教具</w:t>
                      </w:r>
                    </w:p>
                  </w:txbxContent>
                </v:textbox>
              </v:shap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100965</wp:posOffset>
                </wp:positionV>
                <wp:extent cx="1143000" cy="1089660"/>
                <wp:effectExtent l="19050" t="13335" r="19050" b="11430"/>
                <wp:wrapNone/>
                <wp:docPr id="34" name="流程图: 决策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89660"/>
                        </a:xfrm>
                        <a:prstGeom prst="flowChartDecision">
                          <a:avLst/>
                        </a:prstGeom>
                        <a:solidFill>
                          <a:srgbClr val="FFFFFF"/>
                        </a:solidFill>
                        <a:ln w="9525">
                          <a:solidFill>
                            <a:srgbClr val="000000"/>
                          </a:solidFill>
                          <a:miter lim="800000"/>
                          <a:headEnd/>
                          <a:tailEnd/>
                        </a:ln>
                      </wps:spPr>
                      <wps:txbx>
                        <w:txbxContent>
                          <w:p w:rsidR="00C54641" w:rsidRPr="005F76F6" w:rsidRDefault="00C54641" w:rsidP="00C54641">
                            <w:pPr>
                              <w:jc w:val="center"/>
                              <w:rPr>
                                <w:sz w:val="18"/>
                                <w:szCs w:val="18"/>
                              </w:rPr>
                            </w:pPr>
                            <w:r w:rsidRPr="005F76F6">
                              <w:rPr>
                                <w:rFonts w:hint="eastAsia"/>
                                <w:sz w:val="18"/>
                                <w:szCs w:val="18"/>
                              </w:rPr>
                              <w:t>情景</w:t>
                            </w:r>
                          </w:p>
                          <w:p w:rsidR="00C54641" w:rsidRPr="005F76F6" w:rsidRDefault="00C54641" w:rsidP="00C54641">
                            <w:pPr>
                              <w:rPr>
                                <w:sz w:val="18"/>
                                <w:szCs w:val="18"/>
                              </w:rPr>
                            </w:pPr>
                            <w:r>
                              <w:rPr>
                                <w:rFonts w:hint="eastAsia"/>
                                <w:sz w:val="18"/>
                                <w:szCs w:val="18"/>
                              </w:rPr>
                              <w:t>实物、课件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34" o:spid="_x0000_s1029" type="#_x0000_t110" style="position:absolute;margin-left:-9pt;margin-top:7.95pt;width:90pt;height:8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">
                <v:textbox inset="0,0,0,0">
                  <w:txbxContent>
                    <w:p w:rsidR="00C54641" w:rsidRPr="005F76F6" w:rsidRDefault="00C54641" w:rsidP="00C54641">
                      <w:pPr>
                        <w:jc w:val="center"/>
                        <w:rPr>
                          <w:sz w:val="18"/>
                          <w:szCs w:val="18"/>
                        </w:rPr>
                      </w:pPr>
                      <w:r w:rsidRPr="005F76F6">
                        <w:rPr>
                          <w:rFonts w:hint="eastAsia"/>
                          <w:sz w:val="18"/>
                          <w:szCs w:val="18"/>
                        </w:rPr>
                        <w:t>情景</w:t>
                      </w:r>
                    </w:p>
                    <w:p w:rsidR="00C54641" w:rsidRPr="005F76F6" w:rsidRDefault="00C54641" w:rsidP="00C54641">
                      <w:pPr>
                        <w:rPr>
                          <w:rFonts w:hint="eastAsia"/>
                          <w:sz w:val="18"/>
                          <w:szCs w:val="18"/>
                        </w:rPr>
                      </w:pPr>
                      <w:r>
                        <w:rPr>
                          <w:rFonts w:hint="eastAsia"/>
                          <w:sz w:val="18"/>
                          <w:szCs w:val="18"/>
                        </w:rPr>
                        <w:t>实物、课件</w:t>
                      </w:r>
                    </w:p>
                  </w:txbxContent>
                </v:textbox>
              </v:shape>
            </w:pict>
          </mc:Fallback>
        </mc:AlternateContent>
      </w: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g">
            <w:drawing>
              <wp:anchor distT="0" distB="0" distL="114300" distR="114300" simplePos="0" relativeHeight="251670528" behindDoc="0" locked="0" layoutInCell="1" allowOverlap="1">
                <wp:simplePos x="0" y="0"/>
                <wp:positionH relativeFrom="column">
                  <wp:posOffset>-457200</wp:posOffset>
                </wp:positionH>
                <wp:positionV relativeFrom="paragraph">
                  <wp:posOffset>0</wp:posOffset>
                </wp:positionV>
                <wp:extent cx="6066155" cy="1783080"/>
                <wp:effectExtent l="9525" t="11430" r="10795" b="53340"/>
                <wp:wrapNone/>
                <wp:docPr id="28" name="组合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6155" cy="1783080"/>
                          <a:chOff x="1080" y="7680"/>
                          <a:chExt cx="9553" cy="2808"/>
                        </a:xfrm>
                      </wpg:grpSpPr>
                      <wps:wsp>
                        <wps:cNvPr id="29" name="Line 14"/>
                        <wps:cNvCnPr/>
                        <wps:spPr bwMode="auto">
                          <a:xfrm>
                            <a:off x="10080" y="768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5"/>
                        <wps:cNvCnPr/>
                        <wps:spPr bwMode="auto">
                          <a:xfrm>
                            <a:off x="10620" y="7680"/>
                            <a:ext cx="0" cy="1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6"/>
                        <wps:cNvCnPr/>
                        <wps:spPr bwMode="auto">
                          <a:xfrm flipH="1">
                            <a:off x="1080" y="9240"/>
                            <a:ext cx="9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7"/>
                        <wps:cNvCnPr/>
                        <wps:spPr bwMode="auto">
                          <a:xfrm>
                            <a:off x="1080" y="9240"/>
                            <a:ext cx="0"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8"/>
                        <wps:cNvCnPr/>
                        <wps:spPr bwMode="auto">
                          <a:xfrm>
                            <a:off x="1080" y="10488"/>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28" o:spid="_x0000_s1026" style="position:absolute;left:0;text-align:left;margin-left:-36pt;margin-top:0;width:477.65pt;height:140.4pt;z-index:251670528" coordorigin="1080,7680" coordsize="9553,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">
                <v:line id="Line 14" o:spid="_x0000_s1027" style="position:absolute;visibility:visible;mso-wrap-style:square" from="10080,7680" to="10620,7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5" o:spid="_x0000_s1028" style="position:absolute;visibility:visible;mso-wrap-style:square" from="10620,7680" to="10620,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6" o:spid="_x0000_s1029" style="position:absolute;flip:x;visibility:visible;mso-wrap-style:square" from="1080,9240" to="10633,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7" o:spid="_x0000_s1030" style="position:absolute;visibility:visible;mso-wrap-style:square" from="1080,9240" to="1080,1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8" o:spid="_x0000_s1031" style="position:absolute;visibility:visible;mso-wrap-style:square" from="1080,10488" to="1620,1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group>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5408" behindDoc="0" locked="0" layoutInCell="1" allowOverlap="1">
                <wp:simplePos x="0" y="0"/>
                <wp:positionH relativeFrom="column">
                  <wp:posOffset>2743200</wp:posOffset>
                </wp:positionH>
                <wp:positionV relativeFrom="paragraph">
                  <wp:posOffset>-99060</wp:posOffset>
                </wp:positionV>
                <wp:extent cx="934720" cy="0"/>
                <wp:effectExtent l="9525" t="7620" r="8255" b="1143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7"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8pt" to="289.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"/>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6432" behindDoc="0" locked="0" layoutInCell="1" allowOverlap="1">
                <wp:simplePos x="0" y="0"/>
                <wp:positionH relativeFrom="column">
                  <wp:posOffset>3886200</wp:posOffset>
                </wp:positionH>
                <wp:positionV relativeFrom="paragraph">
                  <wp:posOffset>0</wp:posOffset>
                </wp:positionV>
                <wp:extent cx="228600" cy="0"/>
                <wp:effectExtent l="9525" t="59055" r="19050" b="55245"/>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0" to="32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6t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">
                <v:stroke endarrow="block"/>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4384" behindDoc="0" locked="0" layoutInCell="1" allowOverlap="1">
                <wp:simplePos x="0" y="0"/>
                <wp:positionH relativeFrom="column">
                  <wp:posOffset>2287905</wp:posOffset>
                </wp:positionH>
                <wp:positionV relativeFrom="paragraph">
                  <wp:posOffset>0</wp:posOffset>
                </wp:positionV>
                <wp:extent cx="228600" cy="0"/>
                <wp:effectExtent l="11430" t="59055" r="17145" b="55245"/>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5"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15pt,0" to="198.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">
                <v:stroke endarrow="block"/>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1312" behindDoc="0" locked="0" layoutInCell="1" allowOverlap="1">
                <wp:simplePos x="0" y="0"/>
                <wp:positionH relativeFrom="column">
                  <wp:posOffset>1030605</wp:posOffset>
                </wp:positionH>
                <wp:positionV relativeFrom="paragraph">
                  <wp:posOffset>0</wp:posOffset>
                </wp:positionV>
                <wp:extent cx="342900" cy="0"/>
                <wp:effectExtent l="11430" t="59055" r="17145" b="55245"/>
                <wp:wrapNone/>
                <wp:docPr id="24" name="直接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0" to="108.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5s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">
                <v:stroke endarrow="block"/>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0288" behindDoc="0" locked="0" layoutInCell="1" allowOverlap="1">
                <wp:simplePos x="0" y="0"/>
                <wp:positionH relativeFrom="column">
                  <wp:posOffset>-20320</wp:posOffset>
                </wp:positionH>
                <wp:positionV relativeFrom="paragraph">
                  <wp:posOffset>0</wp:posOffset>
                </wp:positionV>
                <wp:extent cx="934720" cy="0"/>
                <wp:effectExtent l="8255" t="11430" r="9525" b="7620"/>
                <wp:wrapNone/>
                <wp:docPr id="23"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0" to="1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"/>
            </w:pict>
          </mc:Fallback>
        </mc:AlternateContent>
      </w: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78720" behindDoc="0" locked="0" layoutInCell="1" allowOverlap="1">
                <wp:simplePos x="0" y="0"/>
                <wp:positionH relativeFrom="column">
                  <wp:posOffset>2628900</wp:posOffset>
                </wp:positionH>
                <wp:positionV relativeFrom="paragraph">
                  <wp:posOffset>99060</wp:posOffset>
                </wp:positionV>
                <wp:extent cx="0" cy="1287780"/>
                <wp:effectExtent l="9525" t="15240" r="9525" b="11430"/>
                <wp:wrapNone/>
                <wp:docPr id="22" name="直接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778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2"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7.8pt" to="207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" strokeweight="1.5pt">
                <v:stroke dashstyle="dash"/>
              </v:line>
            </w:pict>
          </mc:Fallback>
        </mc:AlternateContent>
      </w: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79744" behindDoc="0" locked="0" layoutInCell="1" allowOverlap="1">
                <wp:simplePos x="0" y="0"/>
                <wp:positionH relativeFrom="column">
                  <wp:posOffset>4572000</wp:posOffset>
                </wp:positionH>
                <wp:positionV relativeFrom="paragraph">
                  <wp:posOffset>99060</wp:posOffset>
                </wp:positionV>
                <wp:extent cx="914400" cy="990600"/>
                <wp:effectExtent l="9525" t="13335" r="9525" b="5715"/>
                <wp:wrapNone/>
                <wp:docPr id="21"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90600"/>
                        </a:xfrm>
                        <a:prstGeom prst="rect">
                          <a:avLst/>
                        </a:prstGeom>
                        <a:solidFill>
                          <a:srgbClr val="FFFFFF"/>
                        </a:solidFill>
                        <a:ln w="9525">
                          <a:solidFill>
                            <a:srgbClr val="000000"/>
                          </a:solidFill>
                          <a:miter lim="800000"/>
                          <a:headEnd/>
                          <a:tailEnd/>
                        </a:ln>
                      </wps:spPr>
                      <wps:txbx>
                        <w:txbxContent>
                          <w:p w:rsidR="00C54641" w:rsidRDefault="00C54641" w:rsidP="00C54641">
                            <w:r>
                              <w:rPr>
                                <w:rFonts w:hint="eastAsia"/>
                              </w:rPr>
                              <w:t>三视图与物体方位的对应关系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1" o:spid="_x0000_s1030" style="position:absolute;margin-left:5in;margin-top:7.8pt;width:1in;height: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">
                <v:textbox>
                  <w:txbxContent>
                    <w:p w:rsidR="00C54641" w:rsidRDefault="00C54641" w:rsidP="00C54641">
                      <w:pPr>
                        <w:rPr>
                          <w:rFonts w:hint="eastAsia"/>
                        </w:rPr>
                      </w:pPr>
                      <w:r>
                        <w:rPr>
                          <w:rFonts w:hint="eastAsia"/>
                        </w:rPr>
                        <w:t>三视图与物体方位的对应关系</w:t>
                      </w:r>
                    </w:p>
                  </w:txbxContent>
                </v:textbox>
              </v:rect>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72576" behindDoc="0" locked="0" layoutInCell="1" allowOverlap="1">
                <wp:simplePos x="0" y="0"/>
                <wp:positionH relativeFrom="column">
                  <wp:posOffset>2857500</wp:posOffset>
                </wp:positionH>
                <wp:positionV relativeFrom="paragraph">
                  <wp:posOffset>0</wp:posOffset>
                </wp:positionV>
                <wp:extent cx="1485900" cy="1287780"/>
                <wp:effectExtent l="19050" t="19050" r="19050" b="7620"/>
                <wp:wrapNone/>
                <wp:docPr id="20" name="流程图: 决策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287780"/>
                        </a:xfrm>
                        <a:prstGeom prst="flowChartDecision">
                          <a:avLst/>
                        </a:prstGeom>
                        <a:solidFill>
                          <a:srgbClr val="FFFFFF"/>
                        </a:solidFill>
                        <a:ln w="9525">
                          <a:solidFill>
                            <a:srgbClr val="000000"/>
                          </a:solidFill>
                          <a:miter lim="800000"/>
                          <a:headEnd/>
                          <a:tailEnd/>
                        </a:ln>
                      </wps:spPr>
                      <wps:txbx>
                        <w:txbxContent>
                          <w:p w:rsidR="00C54641" w:rsidRDefault="00C54641" w:rsidP="00C54641">
                            <w:pPr>
                              <w:rPr>
                                <w:sz w:val="18"/>
                                <w:szCs w:val="18"/>
                              </w:rPr>
                            </w:pPr>
                            <w:r>
                              <w:rPr>
                                <w:rFonts w:hint="eastAsia"/>
                                <w:sz w:val="18"/>
                                <w:szCs w:val="18"/>
                              </w:rPr>
                              <w:t>学生活动</w:t>
                            </w:r>
                          </w:p>
                          <w:p w:rsidR="00C54641" w:rsidRPr="005F76F6" w:rsidRDefault="00C54641" w:rsidP="00C54641">
                            <w:pPr>
                              <w:ind w:leftChars="-85" w:left="-178"/>
                              <w:rPr>
                                <w:sz w:val="18"/>
                                <w:szCs w:val="18"/>
                              </w:rPr>
                            </w:pPr>
                            <w:r>
                              <w:rPr>
                                <w:rFonts w:hint="eastAsia"/>
                                <w:sz w:val="18"/>
                                <w:szCs w:val="18"/>
                              </w:rPr>
                              <w:t>尝尝试画简单形体</w:t>
                            </w:r>
                            <w:proofErr w:type="gramStart"/>
                            <w:r>
                              <w:rPr>
                                <w:rFonts w:hint="eastAsia"/>
                                <w:sz w:val="18"/>
                                <w:szCs w:val="18"/>
                              </w:rPr>
                              <w:t>体</w:t>
                            </w:r>
                            <w:proofErr w:type="gramEnd"/>
                            <w:r>
                              <w:rPr>
                                <w:rFonts w:hint="eastAsia"/>
                                <w:sz w:val="18"/>
                                <w:szCs w:val="18"/>
                              </w:rPr>
                              <w:t>的三视图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20" o:spid="_x0000_s1031" type="#_x0000_t110" style="position:absolute;margin-left:225pt;margin-top:0;width:117pt;height:101.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">
                <v:textbox inset="0,0,0,0">
                  <w:txbxContent>
                    <w:p w:rsidR="00C54641" w:rsidRDefault="00C54641" w:rsidP="00C54641">
                      <w:pPr>
                        <w:rPr>
                          <w:rFonts w:hint="eastAsia"/>
                          <w:sz w:val="18"/>
                          <w:szCs w:val="18"/>
                        </w:rPr>
                      </w:pPr>
                      <w:r>
                        <w:rPr>
                          <w:rFonts w:hint="eastAsia"/>
                          <w:sz w:val="18"/>
                          <w:szCs w:val="18"/>
                        </w:rPr>
                        <w:t>学生活动</w:t>
                      </w:r>
                    </w:p>
                    <w:p w:rsidR="00C54641" w:rsidRPr="005F76F6" w:rsidRDefault="00C54641" w:rsidP="00C54641">
                      <w:pPr>
                        <w:ind w:leftChars="-85" w:left="-178"/>
                        <w:rPr>
                          <w:rFonts w:hint="eastAsia"/>
                          <w:sz w:val="18"/>
                          <w:szCs w:val="18"/>
                        </w:rPr>
                      </w:pPr>
                      <w:r>
                        <w:rPr>
                          <w:rFonts w:hint="eastAsia"/>
                          <w:sz w:val="18"/>
                          <w:szCs w:val="18"/>
                        </w:rPr>
                        <w:t>尝尝试画简单形体</w:t>
                      </w:r>
                      <w:proofErr w:type="gramStart"/>
                      <w:r>
                        <w:rPr>
                          <w:rFonts w:hint="eastAsia"/>
                          <w:sz w:val="18"/>
                          <w:szCs w:val="18"/>
                        </w:rPr>
                        <w:t>体</w:t>
                      </w:r>
                      <w:proofErr w:type="gramEnd"/>
                      <w:r>
                        <w:rPr>
                          <w:rFonts w:hint="eastAsia"/>
                          <w:sz w:val="18"/>
                          <w:szCs w:val="18"/>
                        </w:rPr>
                        <w:t>的三视图</w:t>
                      </w:r>
                    </w:p>
                  </w:txbxContent>
                </v:textbox>
              </v:shap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75648" behindDoc="0" locked="0" layoutInCell="1" allowOverlap="1">
                <wp:simplePos x="0" y="0"/>
                <wp:positionH relativeFrom="column">
                  <wp:posOffset>1371600</wp:posOffset>
                </wp:positionH>
                <wp:positionV relativeFrom="paragraph">
                  <wp:posOffset>0</wp:posOffset>
                </wp:positionV>
                <wp:extent cx="1143000" cy="1188720"/>
                <wp:effectExtent l="9525" t="9525" r="9525" b="11430"/>
                <wp:wrapNone/>
                <wp:docPr id="19" name="椭圆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88720"/>
                        </a:xfrm>
                        <a:prstGeom prst="ellipse">
                          <a:avLst/>
                        </a:prstGeom>
                        <a:solidFill>
                          <a:srgbClr val="FFFFFF"/>
                        </a:solidFill>
                        <a:ln w="9525">
                          <a:solidFill>
                            <a:srgbClr val="000000"/>
                          </a:solidFill>
                          <a:round/>
                          <a:headEnd/>
                          <a:tailEnd/>
                        </a:ln>
                      </wps:spPr>
                      <wps:txbx>
                        <w:txbxContent>
                          <w:p w:rsidR="00C54641" w:rsidRDefault="00C54641" w:rsidP="00C54641">
                            <w:r>
                              <w:rPr>
                                <w:rFonts w:hint="eastAsia"/>
                              </w:rPr>
                              <w:t>三视图投影规律：长对正、宽相等、高平齐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椭圆 19" o:spid="_x0000_s1032" style="position:absolute;margin-left:108pt;margin-top:0;width:90pt;height:9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">
                <v:textbox>
                  <w:txbxContent>
                    <w:p w:rsidR="00C54641" w:rsidRDefault="00C54641" w:rsidP="00C54641">
                      <w:pPr>
                        <w:rPr>
                          <w:rFonts w:hint="eastAsia"/>
                        </w:rPr>
                      </w:pPr>
                      <w:r>
                        <w:rPr>
                          <w:rFonts w:hint="eastAsia"/>
                        </w:rPr>
                        <w:t>三视图投影规律：长对正、宽相等、高平齐</w:t>
                      </w:r>
                    </w:p>
                  </w:txbxContent>
                </v:textbox>
              </v:oval>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0</wp:posOffset>
                </wp:positionV>
                <wp:extent cx="1257300" cy="1188720"/>
                <wp:effectExtent l="19050" t="19050" r="19050" b="11430"/>
                <wp:wrapNone/>
                <wp:docPr id="18" name="流程图: 决策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188720"/>
                        </a:xfrm>
                        <a:prstGeom prst="flowChartDecision">
                          <a:avLst/>
                        </a:prstGeom>
                        <a:solidFill>
                          <a:srgbClr val="FFFFFF"/>
                        </a:solidFill>
                        <a:ln w="9525">
                          <a:solidFill>
                            <a:srgbClr val="000000"/>
                          </a:solidFill>
                          <a:miter lim="800000"/>
                          <a:headEnd/>
                          <a:tailEnd/>
                        </a:ln>
                      </wps:spPr>
                      <wps:txbx>
                        <w:txbxContent>
                          <w:p w:rsidR="00C54641" w:rsidRPr="005F76F6" w:rsidRDefault="00C54641" w:rsidP="00C54641">
                            <w:pPr>
                              <w:ind w:firstLineChars="100" w:firstLine="180"/>
                              <w:rPr>
                                <w:sz w:val="18"/>
                                <w:szCs w:val="18"/>
                              </w:rPr>
                            </w:pPr>
                            <w:r>
                              <w:rPr>
                                <w:rFonts w:hint="eastAsia"/>
                                <w:sz w:val="18"/>
                                <w:szCs w:val="18"/>
                              </w:rPr>
                              <w:t>情景</w:t>
                            </w:r>
                          </w:p>
                          <w:p w:rsidR="00C54641" w:rsidRPr="005F76F6" w:rsidRDefault="00C54641" w:rsidP="00C54641">
                            <w:pPr>
                              <w:rPr>
                                <w:sz w:val="18"/>
                                <w:szCs w:val="18"/>
                              </w:rPr>
                            </w:pPr>
                            <w:r>
                              <w:rPr>
                                <w:rFonts w:hint="eastAsia"/>
                                <w:sz w:val="18"/>
                                <w:szCs w:val="18"/>
                              </w:rPr>
                              <w:t>探究、讨论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18" o:spid="_x0000_s1033" type="#_x0000_t110" style="position:absolute;margin-left:-9pt;margin-top:0;width:99pt;height:9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">
                <v:textbox inset="0,0,0,0">
                  <w:txbxContent>
                    <w:p w:rsidR="00C54641" w:rsidRPr="005F76F6" w:rsidRDefault="00C54641" w:rsidP="00C54641">
                      <w:pPr>
                        <w:ind w:firstLineChars="100" w:firstLine="180"/>
                        <w:rPr>
                          <w:rFonts w:hint="eastAsia"/>
                          <w:sz w:val="18"/>
                          <w:szCs w:val="18"/>
                        </w:rPr>
                      </w:pPr>
                      <w:r>
                        <w:rPr>
                          <w:rFonts w:hint="eastAsia"/>
                          <w:sz w:val="18"/>
                          <w:szCs w:val="18"/>
                        </w:rPr>
                        <w:t>情景</w:t>
                      </w:r>
                    </w:p>
                    <w:p w:rsidR="00C54641" w:rsidRPr="005F76F6" w:rsidRDefault="00C54641" w:rsidP="00C54641">
                      <w:pPr>
                        <w:rPr>
                          <w:sz w:val="18"/>
                          <w:szCs w:val="18"/>
                        </w:rPr>
                      </w:pPr>
                      <w:r>
                        <w:rPr>
                          <w:rFonts w:hint="eastAsia"/>
                          <w:sz w:val="18"/>
                          <w:szCs w:val="18"/>
                        </w:rPr>
                        <w:t>探究、讨论</w:t>
                      </w:r>
                    </w:p>
                  </w:txbxContent>
                </v:textbox>
              </v:shape>
            </w:pict>
          </mc:Fallback>
        </mc:AlternateContent>
      </w: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73600" behindDoc="0" locked="0" layoutInCell="1" allowOverlap="1">
                <wp:simplePos x="0" y="0"/>
                <wp:positionH relativeFrom="column">
                  <wp:posOffset>3086100</wp:posOffset>
                </wp:positionH>
                <wp:positionV relativeFrom="paragraph">
                  <wp:posOffset>100965</wp:posOffset>
                </wp:positionV>
                <wp:extent cx="1026160" cy="0"/>
                <wp:effectExtent l="9525" t="11430" r="12065" b="762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7"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7.95pt" to="323.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0LgIAADU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"/>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99060</wp:posOffset>
                </wp:positionV>
                <wp:extent cx="934720" cy="0"/>
                <wp:effectExtent l="9525" t="9525" r="8255" b="952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6"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73.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"/>
            </w:pict>
          </mc:Fallback>
        </mc:AlternateContent>
      </w: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80768" behindDoc="0" locked="0" layoutInCell="1" allowOverlap="1">
                <wp:simplePos x="0" y="0"/>
                <wp:positionH relativeFrom="column">
                  <wp:posOffset>5486400</wp:posOffset>
                </wp:positionH>
                <wp:positionV relativeFrom="paragraph">
                  <wp:posOffset>0</wp:posOffset>
                </wp:positionV>
                <wp:extent cx="114935" cy="0"/>
                <wp:effectExtent l="9525" t="13335" r="8890" b="5715"/>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5"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0" to="441.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VGLQ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"/>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81792" behindDoc="0" locked="0" layoutInCell="1" allowOverlap="1">
                <wp:simplePos x="0" y="0"/>
                <wp:positionH relativeFrom="column">
                  <wp:posOffset>5600700</wp:posOffset>
                </wp:positionH>
                <wp:positionV relativeFrom="paragraph">
                  <wp:posOffset>0</wp:posOffset>
                </wp:positionV>
                <wp:extent cx="0" cy="990600"/>
                <wp:effectExtent l="9525" t="13335" r="9525" b="571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4"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0" to="441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KZSLQIAADQ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"/>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74624" behindDoc="0" locked="0" layoutInCell="1" allowOverlap="1">
                <wp:simplePos x="0" y="0"/>
                <wp:positionH relativeFrom="column">
                  <wp:posOffset>4229100</wp:posOffset>
                </wp:positionH>
                <wp:positionV relativeFrom="paragraph">
                  <wp:posOffset>0</wp:posOffset>
                </wp:positionV>
                <wp:extent cx="342900" cy="0"/>
                <wp:effectExtent l="9525" t="60960" r="19050" b="5334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3"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0" to="5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">
                <v:stroke endarrow="block"/>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77696" behindDoc="0" locked="0" layoutInCell="1" allowOverlap="1">
                <wp:simplePos x="0" y="0"/>
                <wp:positionH relativeFrom="column">
                  <wp:posOffset>2514600</wp:posOffset>
                </wp:positionH>
                <wp:positionV relativeFrom="paragraph">
                  <wp:posOffset>0</wp:posOffset>
                </wp:positionV>
                <wp:extent cx="342900" cy="0"/>
                <wp:effectExtent l="9525" t="60960" r="19050" b="5334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2"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0" to="2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XOK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">
                <v:stroke endarrow="block"/>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71552" behindDoc="0" locked="0" layoutInCell="1" allowOverlap="1">
                <wp:simplePos x="0" y="0"/>
                <wp:positionH relativeFrom="column">
                  <wp:posOffset>1028700</wp:posOffset>
                </wp:positionH>
                <wp:positionV relativeFrom="paragraph">
                  <wp:posOffset>0</wp:posOffset>
                </wp:positionV>
                <wp:extent cx="342900" cy="0"/>
                <wp:effectExtent l="9525" t="60960" r="19050" b="5334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1"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0" to="1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">
                <v:stroke endarrow="block"/>
              </v:line>
            </w:pict>
          </mc:Fallback>
        </mc:AlternateContent>
      </w: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83840" behindDoc="0" locked="0" layoutInCell="1" allowOverlap="1">
                <wp:simplePos x="0" y="0"/>
                <wp:positionH relativeFrom="column">
                  <wp:posOffset>-457200</wp:posOffset>
                </wp:positionH>
                <wp:positionV relativeFrom="paragraph">
                  <wp:posOffset>0</wp:posOffset>
                </wp:positionV>
                <wp:extent cx="0" cy="792480"/>
                <wp:effectExtent l="9525" t="13335" r="9525" b="13335"/>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0"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0" to="-36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"/>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82816" behindDoc="0" locked="0" layoutInCell="1" allowOverlap="1">
                <wp:simplePos x="0" y="0"/>
                <wp:positionH relativeFrom="column">
                  <wp:posOffset>-457200</wp:posOffset>
                </wp:positionH>
                <wp:positionV relativeFrom="paragraph">
                  <wp:posOffset>0</wp:posOffset>
                </wp:positionV>
                <wp:extent cx="6066155" cy="0"/>
                <wp:effectExtent l="9525" t="13335" r="10795" b="571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66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9" o:spid="_x0000_s1026" style="position:absolute;left:0;text-align:lef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0" to="441.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"/>
            </w:pict>
          </mc:Fallback>
        </mc:AlternateContent>
      </w: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87936" behindDoc="0" locked="0" layoutInCell="1" allowOverlap="1">
                <wp:simplePos x="0" y="0"/>
                <wp:positionH relativeFrom="column">
                  <wp:posOffset>-342900</wp:posOffset>
                </wp:positionH>
                <wp:positionV relativeFrom="paragraph">
                  <wp:posOffset>0</wp:posOffset>
                </wp:positionV>
                <wp:extent cx="0" cy="1287780"/>
                <wp:effectExtent l="9525" t="11430" r="9525" b="1524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778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0" to="-27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" strokeweight="1.5pt">
                <v:stroke dashstyle="dash"/>
              </v:line>
            </w:pict>
          </mc:Fallback>
        </mc:AlternateContent>
      </w:r>
      <w:r>
        <w:rPr>
          <w:rFonts w:ascii="宋体" w:hAnsi="宋体" w:cs="宋体" w:hint="eastAsia"/>
          <w:noProof/>
          <w:color w:val="000000"/>
          <w:kern w:val="0"/>
          <w:sz w:val="24"/>
        </w:rPr>
        <mc:AlternateContent>
          <mc:Choice Requires="wps">
            <w:drawing>
              <wp:anchor distT="0" distB="0" distL="114300" distR="114300" simplePos="0" relativeHeight="251685888" behindDoc="0" locked="0" layoutInCell="1" allowOverlap="1">
                <wp:simplePos x="0" y="0"/>
                <wp:positionH relativeFrom="column">
                  <wp:posOffset>-114300</wp:posOffset>
                </wp:positionH>
                <wp:positionV relativeFrom="paragraph">
                  <wp:posOffset>0</wp:posOffset>
                </wp:positionV>
                <wp:extent cx="1257300" cy="1188720"/>
                <wp:effectExtent l="19050" t="11430" r="19050" b="19050"/>
                <wp:wrapNone/>
                <wp:docPr id="7" name="流程图: 决策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188720"/>
                        </a:xfrm>
                        <a:prstGeom prst="flowChartDecision">
                          <a:avLst/>
                        </a:prstGeom>
                        <a:solidFill>
                          <a:srgbClr val="FFFFFF"/>
                        </a:solidFill>
                        <a:ln w="9525">
                          <a:solidFill>
                            <a:srgbClr val="000000"/>
                          </a:solidFill>
                          <a:miter lim="800000"/>
                          <a:headEnd/>
                          <a:tailEnd/>
                        </a:ln>
                      </wps:spPr>
                      <wps:txbx>
                        <w:txbxContent>
                          <w:p w:rsidR="00C54641" w:rsidRPr="005F76F6" w:rsidRDefault="00C54641" w:rsidP="00C54641">
                            <w:pPr>
                              <w:ind w:firstLineChars="100" w:firstLine="180"/>
                              <w:rPr>
                                <w:sz w:val="18"/>
                                <w:szCs w:val="18"/>
                              </w:rPr>
                            </w:pPr>
                            <w:r>
                              <w:rPr>
                                <w:rFonts w:hint="eastAsia"/>
                                <w:sz w:val="18"/>
                                <w:szCs w:val="18"/>
                              </w:rPr>
                              <w:t>情景</w:t>
                            </w:r>
                          </w:p>
                          <w:p w:rsidR="00C54641" w:rsidRDefault="00C54641" w:rsidP="00C54641">
                            <w:pPr>
                              <w:rPr>
                                <w:sz w:val="18"/>
                                <w:szCs w:val="18"/>
                              </w:rPr>
                            </w:pPr>
                            <w:r>
                              <w:rPr>
                                <w:rFonts w:hint="eastAsia"/>
                                <w:sz w:val="18"/>
                                <w:szCs w:val="18"/>
                              </w:rPr>
                              <w:t>巩固练习</w:t>
                            </w:r>
                          </w:p>
                          <w:p w:rsidR="00C54641" w:rsidRPr="005F76F6" w:rsidRDefault="00C54641" w:rsidP="00C54641">
                            <w:pPr>
                              <w:rPr>
                                <w:sz w:val="18"/>
                                <w:szCs w:val="18"/>
                              </w:rPr>
                            </w:pPr>
                            <w:r>
                              <w:rPr>
                                <w:rFonts w:hint="eastAsia"/>
                                <w:sz w:val="18"/>
                                <w:szCs w:val="18"/>
                              </w:rPr>
                              <w:t>总结归纳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7" o:spid="_x0000_s1034" type="#_x0000_t110" style="position:absolute;margin-left:-9pt;margin-top:0;width:99pt;height:9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">
                <v:textbox inset="0,0,0,0">
                  <w:txbxContent>
                    <w:p w:rsidR="00C54641" w:rsidRPr="005F76F6" w:rsidRDefault="00C54641" w:rsidP="00C54641">
                      <w:pPr>
                        <w:ind w:firstLineChars="100" w:firstLine="180"/>
                        <w:rPr>
                          <w:rFonts w:hint="eastAsia"/>
                          <w:sz w:val="18"/>
                          <w:szCs w:val="18"/>
                        </w:rPr>
                      </w:pPr>
                      <w:r>
                        <w:rPr>
                          <w:rFonts w:hint="eastAsia"/>
                          <w:sz w:val="18"/>
                          <w:szCs w:val="18"/>
                        </w:rPr>
                        <w:t>情景</w:t>
                      </w:r>
                    </w:p>
                    <w:p w:rsidR="00C54641" w:rsidRDefault="00C54641" w:rsidP="00C54641">
                      <w:pPr>
                        <w:rPr>
                          <w:rFonts w:hint="eastAsia"/>
                          <w:sz w:val="18"/>
                          <w:szCs w:val="18"/>
                        </w:rPr>
                      </w:pPr>
                      <w:r>
                        <w:rPr>
                          <w:rFonts w:hint="eastAsia"/>
                          <w:sz w:val="18"/>
                          <w:szCs w:val="18"/>
                        </w:rPr>
                        <w:t>巩固练习</w:t>
                      </w:r>
                    </w:p>
                    <w:p w:rsidR="00C54641" w:rsidRPr="005F76F6" w:rsidRDefault="00C54641" w:rsidP="00C54641">
                      <w:pPr>
                        <w:rPr>
                          <w:sz w:val="18"/>
                          <w:szCs w:val="18"/>
                        </w:rPr>
                      </w:pPr>
                      <w:r>
                        <w:rPr>
                          <w:rFonts w:hint="eastAsia"/>
                          <w:sz w:val="18"/>
                          <w:szCs w:val="18"/>
                        </w:rPr>
                        <w:t>总结归纳</w:t>
                      </w:r>
                    </w:p>
                  </w:txbxContent>
                </v:textbox>
              </v:shape>
            </w:pict>
          </mc:Fallback>
        </mc:AlternateContent>
      </w: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86912" behindDoc="0" locked="0" layoutInCell="1" allowOverlap="1">
                <wp:simplePos x="0" y="0"/>
                <wp:positionH relativeFrom="column">
                  <wp:posOffset>0</wp:posOffset>
                </wp:positionH>
                <wp:positionV relativeFrom="paragraph">
                  <wp:posOffset>99060</wp:posOffset>
                </wp:positionV>
                <wp:extent cx="934720" cy="0"/>
                <wp:effectExtent l="9525" t="11430" r="8255" b="762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73.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"/>
            </w:pict>
          </mc:Fallback>
        </mc:AlternateContent>
      </w:r>
    </w:p>
    <w:p w:rsidR="00C54641" w:rsidRPr="00C54641" w:rsidRDefault="00C54641" w:rsidP="00C54641">
      <w:pPr>
        <w:widowControl/>
        <w:jc w:val="left"/>
        <w:rPr>
          <w:rFonts w:ascii="宋体" w:hAnsi="宋体" w:cs="宋体"/>
          <w:color w:val="000000"/>
          <w:kern w:val="0"/>
          <w:sz w:val="24"/>
        </w:rPr>
      </w:pPr>
      <w:r>
        <w:rPr>
          <w:rFonts w:ascii="宋体" w:hAnsi="宋体" w:cs="宋体" w:hint="eastAsia"/>
          <w:noProof/>
          <w:color w:val="000000"/>
          <w:kern w:val="0"/>
          <w:sz w:val="24"/>
        </w:rPr>
        <mc:AlternateContent>
          <mc:Choice Requires="wps">
            <w:drawing>
              <wp:anchor distT="0" distB="0" distL="114300" distR="114300" simplePos="0" relativeHeight="251684864" behindDoc="0" locked="0" layoutInCell="1" allowOverlap="1">
                <wp:simplePos x="0" y="0"/>
                <wp:positionH relativeFrom="column">
                  <wp:posOffset>-457200</wp:posOffset>
                </wp:positionH>
                <wp:positionV relativeFrom="paragraph">
                  <wp:posOffset>0</wp:posOffset>
                </wp:positionV>
                <wp:extent cx="342900" cy="0"/>
                <wp:effectExtent l="9525" t="53340" r="19050" b="6096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0" to="-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ZQwIAAFQ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">
                <v:stroke endarrow="block"/>
              </v:line>
            </w:pict>
          </mc:Fallback>
        </mc:AlternateContent>
      </w: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color w:val="000000"/>
          <w:kern w:val="0"/>
          <w:sz w:val="24"/>
        </w:rPr>
      </w:pPr>
    </w:p>
    <w:p w:rsidR="00C54641" w:rsidRPr="00C54641" w:rsidRDefault="00C54641" w:rsidP="00C54641">
      <w:pPr>
        <w:widowControl/>
        <w:jc w:val="left"/>
        <w:rPr>
          <w:rFonts w:ascii="宋体" w:hAnsi="宋体" w:cs="宋体"/>
          <w:b/>
          <w:color w:val="000000"/>
          <w:kern w:val="0"/>
          <w:sz w:val="24"/>
        </w:rPr>
      </w:pPr>
      <w:r w:rsidRPr="00C54641">
        <w:rPr>
          <w:rFonts w:ascii="宋体" w:hAnsi="宋体" w:cs="宋体" w:hint="eastAsia"/>
          <w:b/>
          <w:color w:val="000000"/>
          <w:kern w:val="0"/>
          <w:sz w:val="24"/>
        </w:rPr>
        <w:t>【教学过程】: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686"/>
        <w:gridCol w:w="1984"/>
        <w:gridCol w:w="2035"/>
      </w:tblGrid>
      <w:tr w:rsidR="00C54641" w:rsidRPr="00C54641" w:rsidTr="00FD67DE">
        <w:tc>
          <w:tcPr>
            <w:tcW w:w="817" w:type="dxa"/>
            <w:shd w:val="clear" w:color="auto" w:fill="auto"/>
          </w:tcPr>
          <w:p w:rsidR="00C54641" w:rsidRPr="00C54641" w:rsidRDefault="00C54641" w:rsidP="00C54641">
            <w:pPr>
              <w:rPr>
                <w:b/>
              </w:rPr>
            </w:pPr>
            <w:r w:rsidRPr="00C54641">
              <w:rPr>
                <w:rFonts w:hint="eastAsia"/>
                <w:b/>
              </w:rPr>
              <w:t>教学环节</w:t>
            </w:r>
          </w:p>
        </w:tc>
        <w:tc>
          <w:tcPr>
            <w:tcW w:w="3686" w:type="dxa"/>
            <w:shd w:val="clear" w:color="auto" w:fill="auto"/>
          </w:tcPr>
          <w:p w:rsidR="00C54641" w:rsidRPr="00C54641" w:rsidRDefault="00C54641" w:rsidP="00C54641">
            <w:pPr>
              <w:rPr>
                <w:b/>
              </w:rPr>
            </w:pPr>
            <w:r w:rsidRPr="00C54641">
              <w:rPr>
                <w:rFonts w:hint="eastAsia"/>
                <w:b/>
              </w:rPr>
              <w:t>教师活动</w:t>
            </w:r>
          </w:p>
        </w:tc>
        <w:tc>
          <w:tcPr>
            <w:tcW w:w="1984" w:type="dxa"/>
            <w:shd w:val="clear" w:color="auto" w:fill="auto"/>
          </w:tcPr>
          <w:p w:rsidR="00C54641" w:rsidRPr="00C54641" w:rsidRDefault="00C54641" w:rsidP="00C54641">
            <w:pPr>
              <w:rPr>
                <w:b/>
              </w:rPr>
            </w:pPr>
            <w:r w:rsidRPr="00C54641">
              <w:rPr>
                <w:rFonts w:hint="eastAsia"/>
                <w:b/>
              </w:rPr>
              <w:t>学生活动</w:t>
            </w:r>
          </w:p>
        </w:tc>
        <w:tc>
          <w:tcPr>
            <w:tcW w:w="2035" w:type="dxa"/>
            <w:shd w:val="clear" w:color="auto" w:fill="auto"/>
          </w:tcPr>
          <w:p w:rsidR="00C54641" w:rsidRPr="00C54641" w:rsidRDefault="00C54641" w:rsidP="00C54641">
            <w:pPr>
              <w:rPr>
                <w:b/>
              </w:rPr>
            </w:pPr>
            <w:r w:rsidRPr="00C54641">
              <w:rPr>
                <w:rFonts w:hint="eastAsia"/>
                <w:b/>
              </w:rPr>
              <w:t>教学意图</w:t>
            </w:r>
          </w:p>
        </w:tc>
      </w:tr>
      <w:tr w:rsidR="00C54641" w:rsidRPr="00C54641" w:rsidTr="00FD67DE">
        <w:trPr>
          <w:trHeight w:val="2377"/>
        </w:trPr>
        <w:tc>
          <w:tcPr>
            <w:tcW w:w="817" w:type="dxa"/>
            <w:shd w:val="clear" w:color="auto" w:fill="auto"/>
          </w:tcPr>
          <w:p w:rsidR="00C54641" w:rsidRPr="00C54641" w:rsidRDefault="00C54641" w:rsidP="00C54641">
            <w:pPr>
              <w:rPr>
                <w:b/>
              </w:rPr>
            </w:pPr>
            <w:r w:rsidRPr="00C54641">
              <w:rPr>
                <w:rFonts w:hint="eastAsia"/>
                <w:b/>
              </w:rPr>
              <w:t>复习引入</w:t>
            </w:r>
          </w:p>
        </w:tc>
        <w:tc>
          <w:tcPr>
            <w:tcW w:w="3686" w:type="dxa"/>
            <w:shd w:val="clear" w:color="auto" w:fill="auto"/>
          </w:tcPr>
          <w:p w:rsidR="00C54641" w:rsidRPr="00C54641" w:rsidRDefault="00C54641" w:rsidP="00C54641">
            <w:r w:rsidRPr="00C54641">
              <w:rPr>
                <w:rFonts w:hint="eastAsia"/>
              </w:rPr>
              <w:t>复习：正投影视图</w:t>
            </w:r>
          </w:p>
          <w:p w:rsidR="00C54641" w:rsidRPr="00C54641" w:rsidRDefault="00C54641" w:rsidP="00C54641">
            <w:r w:rsidRPr="00C54641">
              <w:rPr>
                <w:rFonts w:hint="eastAsia"/>
              </w:rPr>
              <w:t>课件演示：某些物体一个或两个方向的视图。</w:t>
            </w:r>
          </w:p>
          <w:p w:rsidR="00C54641" w:rsidRPr="00C54641" w:rsidRDefault="00C54641" w:rsidP="00C54641">
            <w:r w:rsidRPr="00C54641">
              <w:rPr>
                <w:rFonts w:hint="eastAsia"/>
              </w:rPr>
              <w:t>结论：一个或两个方向的视图并不能真实反映零件的真实形状，因此需要三个方向的视图。</w:t>
            </w:r>
          </w:p>
          <w:p w:rsidR="00C54641" w:rsidRPr="00C54641" w:rsidRDefault="00C54641" w:rsidP="00C54641">
            <w:pPr>
              <w:rPr>
                <w:b/>
              </w:rPr>
            </w:pPr>
            <w:r w:rsidRPr="00C54641">
              <w:rPr>
                <w:rFonts w:hint="eastAsia"/>
                <w:b/>
              </w:rPr>
              <w:t>板书：三视图形成</w:t>
            </w:r>
          </w:p>
        </w:tc>
        <w:tc>
          <w:tcPr>
            <w:tcW w:w="1984" w:type="dxa"/>
            <w:shd w:val="clear" w:color="auto" w:fill="auto"/>
          </w:tcPr>
          <w:p w:rsidR="00C54641" w:rsidRPr="00C54641" w:rsidRDefault="00C54641" w:rsidP="00C54641">
            <w:r w:rsidRPr="00C54641">
              <w:rPr>
                <w:rFonts w:hint="eastAsia"/>
              </w:rPr>
              <w:t>观察</w:t>
            </w:r>
          </w:p>
          <w:p w:rsidR="00C54641" w:rsidRPr="00C54641" w:rsidRDefault="00C54641" w:rsidP="00C54641"/>
          <w:p w:rsidR="00C54641" w:rsidRPr="00C54641" w:rsidRDefault="00C54641" w:rsidP="00C54641">
            <w:r w:rsidRPr="00C54641">
              <w:rPr>
                <w:rFonts w:hint="eastAsia"/>
              </w:rPr>
              <w:t>观察思考几幅视图能完整地反应物体的真实形状。</w:t>
            </w:r>
          </w:p>
          <w:p w:rsidR="00C54641" w:rsidRPr="00C54641" w:rsidRDefault="00C54641" w:rsidP="00C54641"/>
          <w:p w:rsidR="00C54641" w:rsidRPr="00C54641" w:rsidRDefault="00C54641" w:rsidP="00C54641"/>
        </w:tc>
        <w:tc>
          <w:tcPr>
            <w:tcW w:w="2035" w:type="dxa"/>
            <w:shd w:val="clear" w:color="auto" w:fill="auto"/>
          </w:tcPr>
          <w:p w:rsidR="00C54641" w:rsidRPr="00C54641" w:rsidRDefault="00C54641" w:rsidP="00C54641"/>
          <w:p w:rsidR="00C54641" w:rsidRPr="00C54641" w:rsidRDefault="00C54641" w:rsidP="00C54641">
            <w:r w:rsidRPr="00C54641">
              <w:rPr>
                <w:rFonts w:hint="eastAsia"/>
              </w:rPr>
              <w:t>通过观察分析课件中的不同物体的相同视图，引出完整表达物体需三幅视图。</w:t>
            </w:r>
          </w:p>
        </w:tc>
      </w:tr>
      <w:tr w:rsidR="00C54641" w:rsidRPr="00C54641" w:rsidTr="00FD67DE">
        <w:tc>
          <w:tcPr>
            <w:tcW w:w="817" w:type="dxa"/>
            <w:shd w:val="clear" w:color="auto" w:fill="auto"/>
          </w:tcPr>
          <w:p w:rsidR="00C54641" w:rsidRPr="00C54641" w:rsidRDefault="00C54641" w:rsidP="00C54641">
            <w:pPr>
              <w:rPr>
                <w:b/>
              </w:rPr>
            </w:pPr>
            <w:r w:rsidRPr="00C54641">
              <w:rPr>
                <w:rFonts w:ascii="宋体" w:hAnsi="宋体" w:cs="宋体" w:hint="eastAsia"/>
                <w:b/>
                <w:color w:val="000000"/>
                <w:kern w:val="0"/>
                <w:sz w:val="24"/>
              </w:rPr>
              <w:t>三视图定义及形成原理</w:t>
            </w:r>
          </w:p>
        </w:tc>
        <w:tc>
          <w:tcPr>
            <w:tcW w:w="3686" w:type="dxa"/>
            <w:shd w:val="clear" w:color="auto" w:fill="auto"/>
          </w:tcPr>
          <w:p w:rsidR="00C54641" w:rsidRPr="00C54641" w:rsidRDefault="00C54641" w:rsidP="00C54641">
            <w:pPr>
              <w:rPr>
                <w:b/>
              </w:rPr>
            </w:pPr>
            <w:r w:rsidRPr="00C54641">
              <w:rPr>
                <w:rFonts w:hint="eastAsia"/>
                <w:b/>
              </w:rPr>
              <w:t>一、三面投影体系与三视图的形成</w:t>
            </w:r>
          </w:p>
          <w:p w:rsidR="00C54641" w:rsidRPr="00C54641" w:rsidRDefault="00C54641" w:rsidP="00C54641">
            <w:pPr>
              <w:rPr>
                <w:b/>
              </w:rPr>
            </w:pPr>
            <w:r w:rsidRPr="00C54641">
              <w:rPr>
                <w:rFonts w:hint="eastAsia"/>
                <w:b/>
              </w:rPr>
              <w:t>1</w:t>
            </w:r>
            <w:r w:rsidRPr="00C54641">
              <w:rPr>
                <w:rFonts w:hint="eastAsia"/>
                <w:b/>
              </w:rPr>
              <w:t>、三面投影体系</w:t>
            </w:r>
          </w:p>
          <w:p w:rsidR="00C54641" w:rsidRPr="00C54641" w:rsidRDefault="00C54641" w:rsidP="00C54641">
            <w:pPr>
              <w:ind w:firstLineChars="300" w:firstLine="630"/>
            </w:pPr>
            <w:r>
              <w:rPr>
                <w:noProof/>
              </w:rPr>
              <w:drawing>
                <wp:inline distT="0" distB="0" distL="0" distR="0">
                  <wp:extent cx="942975" cy="971550"/>
                  <wp:effectExtent l="0" t="0" r="9525" b="0"/>
                  <wp:docPr id="4" name="图片 4" descr="第一分角">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第一分角"/>
                          <pic:cNvPicPr>
                            <a:picLocks noChangeAspect="1" noChangeArrowheads="1"/>
                          </pic:cNvPicPr>
                        </pic:nvPicPr>
                        <pic:blipFill>
                          <a:blip r:embed="rId10" cstate="print">
                            <a:extLst>
                              <a:ext uri="{28A0092B-C50C-407E-A947-70E740481C1C}">
                                <a14:useLocalDpi xmlns:a14="http://schemas.microsoft.com/office/drawing/2010/main" val="0"/>
                              </a:ext>
                            </a:extLst>
                          </a:blip>
                          <a:srcRect l="18973" t="3242" r="34766"/>
                          <a:stretch>
                            <a:fillRect/>
                          </a:stretch>
                        </pic:blipFill>
                        <pic:spPr bwMode="auto">
                          <a:xfrm>
                            <a:off x="0" y="0"/>
                            <a:ext cx="942975" cy="971550"/>
                          </a:xfrm>
                          <a:prstGeom prst="rect">
                            <a:avLst/>
                          </a:prstGeom>
                          <a:noFill/>
                          <a:ln>
                            <a:noFill/>
                          </a:ln>
                        </pic:spPr>
                      </pic:pic>
                    </a:graphicData>
                  </a:graphic>
                </wp:inline>
              </w:drawing>
            </w:r>
          </w:p>
          <w:p w:rsidR="00C54641" w:rsidRPr="00C54641" w:rsidRDefault="00C54641" w:rsidP="00C54641">
            <w:pPr>
              <w:rPr>
                <w:b/>
              </w:rPr>
            </w:pPr>
            <w:r w:rsidRPr="00C54641">
              <w:rPr>
                <w:rFonts w:hint="eastAsia"/>
                <w:b/>
              </w:rPr>
              <w:t>2</w:t>
            </w:r>
            <w:r w:rsidRPr="00C54641">
              <w:rPr>
                <w:rFonts w:hint="eastAsia"/>
                <w:b/>
              </w:rPr>
              <w:t>、三视图名称</w:t>
            </w:r>
          </w:p>
          <w:p w:rsidR="00C54641" w:rsidRPr="00C54641" w:rsidRDefault="00C54641" w:rsidP="00C54641">
            <w:pPr>
              <w:ind w:firstLineChars="291" w:firstLine="613"/>
              <w:rPr>
                <w:b/>
              </w:rPr>
            </w:pPr>
            <w:r w:rsidRPr="00C54641">
              <w:rPr>
                <w:rFonts w:hint="eastAsia"/>
                <w:b/>
              </w:rPr>
              <w:t>主视图——从前向</w:t>
            </w:r>
            <w:r w:rsidRPr="00C54641">
              <w:rPr>
                <w:rFonts w:hint="eastAsia"/>
                <w:b/>
              </w:rPr>
              <w:t>V</w:t>
            </w:r>
            <w:r w:rsidRPr="00C54641">
              <w:rPr>
                <w:rFonts w:hint="eastAsia"/>
                <w:b/>
              </w:rPr>
              <w:t>面投影</w:t>
            </w:r>
          </w:p>
          <w:p w:rsidR="00C54641" w:rsidRPr="00C54641" w:rsidRDefault="00C54641" w:rsidP="00C54641">
            <w:pPr>
              <w:ind w:firstLineChars="291" w:firstLine="613"/>
              <w:rPr>
                <w:b/>
              </w:rPr>
            </w:pPr>
            <w:r w:rsidRPr="00C54641">
              <w:rPr>
                <w:rFonts w:hint="eastAsia"/>
                <w:b/>
              </w:rPr>
              <w:lastRenderedPageBreak/>
              <w:t>左视图——从左向</w:t>
            </w:r>
            <w:r w:rsidRPr="00C54641">
              <w:rPr>
                <w:rFonts w:hint="eastAsia"/>
                <w:b/>
              </w:rPr>
              <w:t>W</w:t>
            </w:r>
            <w:r w:rsidRPr="00C54641">
              <w:rPr>
                <w:rFonts w:hint="eastAsia"/>
                <w:b/>
              </w:rPr>
              <w:t>面投影</w:t>
            </w:r>
          </w:p>
          <w:p w:rsidR="00C54641" w:rsidRPr="00C54641" w:rsidRDefault="00C54641" w:rsidP="00C54641">
            <w:pPr>
              <w:ind w:firstLineChars="291" w:firstLine="613"/>
              <w:rPr>
                <w:b/>
              </w:rPr>
            </w:pPr>
            <w:r w:rsidRPr="00C54641">
              <w:rPr>
                <w:rFonts w:hint="eastAsia"/>
                <w:b/>
              </w:rPr>
              <w:t>俯视图——从上向</w:t>
            </w:r>
            <w:r w:rsidRPr="00C54641">
              <w:rPr>
                <w:rFonts w:hint="eastAsia"/>
                <w:b/>
              </w:rPr>
              <w:t>H</w:t>
            </w:r>
            <w:r w:rsidRPr="00C54641">
              <w:rPr>
                <w:rFonts w:hint="eastAsia"/>
                <w:b/>
              </w:rPr>
              <w:t>面投影</w:t>
            </w:r>
          </w:p>
          <w:p w:rsidR="00C54641" w:rsidRPr="00C54641" w:rsidRDefault="00C54641" w:rsidP="00C54641">
            <w:r>
              <w:rPr>
                <w:noProof/>
              </w:rPr>
              <w:drawing>
                <wp:inline distT="0" distB="0" distL="0" distR="0">
                  <wp:extent cx="1943100" cy="1714500"/>
                  <wp:effectExtent l="0" t="0" r="0" b="0"/>
                  <wp:docPr id="3" name="图片 3" descr="直观图-三视图的形成-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直观图-三视图的形成-改 "/>
                          <pic:cNvPicPr>
                            <a:picLocks noChangeAspect="1" noChangeArrowheads="1"/>
                          </pic:cNvPicPr>
                        </pic:nvPicPr>
                        <pic:blipFill>
                          <a:blip r:embed="rId11">
                            <a:extLst>
                              <a:ext uri="{28A0092B-C50C-407E-A947-70E740481C1C}">
                                <a14:useLocalDpi xmlns:a14="http://schemas.microsoft.com/office/drawing/2010/main" val="0"/>
                              </a:ext>
                            </a:extLst>
                          </a:blip>
                          <a:srcRect l="28572" t="11555" r="28571" b="11555"/>
                          <a:stretch>
                            <a:fillRect/>
                          </a:stretch>
                        </pic:blipFill>
                        <pic:spPr bwMode="auto">
                          <a:xfrm>
                            <a:off x="0" y="0"/>
                            <a:ext cx="1943100" cy="1714500"/>
                          </a:xfrm>
                          <a:prstGeom prst="rect">
                            <a:avLst/>
                          </a:prstGeom>
                          <a:noFill/>
                          <a:ln>
                            <a:noFill/>
                          </a:ln>
                        </pic:spPr>
                      </pic:pic>
                    </a:graphicData>
                  </a:graphic>
                </wp:inline>
              </w:drawing>
            </w:r>
          </w:p>
          <w:p w:rsidR="00C54641" w:rsidRPr="00C54641" w:rsidRDefault="00C54641" w:rsidP="00C54641">
            <w:pPr>
              <w:rPr>
                <w:b/>
              </w:rPr>
            </w:pPr>
            <w:r w:rsidRPr="00C54641">
              <w:rPr>
                <w:rFonts w:hint="eastAsia"/>
                <w:b/>
              </w:rPr>
              <w:t>3</w:t>
            </w:r>
            <w:r w:rsidRPr="00C54641">
              <w:rPr>
                <w:rFonts w:hint="eastAsia"/>
                <w:b/>
              </w:rPr>
              <w:t>、三视图的展开</w:t>
            </w:r>
          </w:p>
          <w:p w:rsidR="00C54641" w:rsidRPr="00C54641" w:rsidRDefault="00C54641" w:rsidP="00C54641">
            <w:r w:rsidRPr="00C54641">
              <w:rPr>
                <w:rFonts w:hint="eastAsia"/>
              </w:rPr>
              <w:t>教具演示展开过程：</w:t>
            </w:r>
          </w:p>
          <w:p w:rsidR="00C54641" w:rsidRPr="00C54641" w:rsidRDefault="00C54641" w:rsidP="00C54641">
            <w:r w:rsidRPr="00C54641">
              <w:rPr>
                <w:rFonts w:hint="eastAsia"/>
              </w:rPr>
              <w:t>主视图在</w:t>
            </w:r>
            <w:r w:rsidRPr="00C54641">
              <w:rPr>
                <w:rFonts w:hint="eastAsia"/>
              </w:rPr>
              <w:t>V</w:t>
            </w:r>
            <w:r w:rsidRPr="00C54641">
              <w:rPr>
                <w:rFonts w:hint="eastAsia"/>
              </w:rPr>
              <w:t>面上，保持不动；</w:t>
            </w:r>
          </w:p>
          <w:p w:rsidR="00C54641" w:rsidRPr="00C54641" w:rsidRDefault="00C54641" w:rsidP="00C54641">
            <w:r w:rsidRPr="00C54641">
              <w:rPr>
                <w:rFonts w:hint="eastAsia"/>
              </w:rPr>
              <w:t>俯视图在</w:t>
            </w:r>
            <w:r w:rsidRPr="00C54641">
              <w:rPr>
                <w:rFonts w:hint="eastAsia"/>
              </w:rPr>
              <w:t>H</w:t>
            </w:r>
            <w:r w:rsidRPr="00C54641">
              <w:rPr>
                <w:rFonts w:hint="eastAsia"/>
              </w:rPr>
              <w:t>面上，向下翻转</w:t>
            </w:r>
            <w:r w:rsidRPr="00C54641">
              <w:rPr>
                <w:rFonts w:hint="eastAsia"/>
              </w:rPr>
              <w:t>90</w:t>
            </w:r>
            <w:r w:rsidRPr="00C54641">
              <w:rPr>
                <w:rFonts w:hint="eastAsia"/>
              </w:rPr>
              <w:t>度后展开后在主视图的正下方向；</w:t>
            </w:r>
          </w:p>
          <w:p w:rsidR="00C54641" w:rsidRPr="00C54641" w:rsidRDefault="00C54641" w:rsidP="00C54641">
            <w:r w:rsidRPr="00C54641">
              <w:rPr>
                <w:rFonts w:hint="eastAsia"/>
              </w:rPr>
              <w:t>左视图在</w:t>
            </w:r>
            <w:r w:rsidRPr="00C54641">
              <w:rPr>
                <w:rFonts w:hint="eastAsia"/>
              </w:rPr>
              <w:t>W</w:t>
            </w:r>
            <w:r w:rsidRPr="00C54641">
              <w:rPr>
                <w:rFonts w:hint="eastAsia"/>
              </w:rPr>
              <w:t>面上，向右翻转</w:t>
            </w:r>
            <w:r w:rsidRPr="00C54641">
              <w:rPr>
                <w:rFonts w:hint="eastAsia"/>
              </w:rPr>
              <w:t>90</w:t>
            </w:r>
            <w:r w:rsidRPr="00C54641">
              <w:rPr>
                <w:rFonts w:hint="eastAsia"/>
              </w:rPr>
              <w:t>度后展开后在主视图的正右方。</w:t>
            </w:r>
          </w:p>
          <w:p w:rsidR="00C54641" w:rsidRPr="00C54641" w:rsidRDefault="00C54641" w:rsidP="00C54641">
            <w:pPr>
              <w:jc w:val="center"/>
              <w:rPr>
                <w:noProof/>
              </w:rPr>
            </w:pPr>
            <w:r>
              <w:rPr>
                <w:noProof/>
              </w:rPr>
              <w:drawing>
                <wp:inline distT="0" distB="0" distL="0" distR="0">
                  <wp:extent cx="1924050" cy="1695450"/>
                  <wp:effectExtent l="0" t="0" r="0" b="0"/>
                  <wp:docPr id="2" name="图片 2" descr="直观图-三视图的展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直观图-三视图的展开"/>
                          <pic:cNvPicPr>
                            <a:picLocks noChangeAspect="1" noChangeArrowheads="1"/>
                          </pic:cNvPicPr>
                        </pic:nvPicPr>
                        <pic:blipFill>
                          <a:blip r:embed="rId12">
                            <a:extLst>
                              <a:ext uri="{28A0092B-C50C-407E-A947-70E740481C1C}">
                                <a14:useLocalDpi xmlns:a14="http://schemas.microsoft.com/office/drawing/2010/main" val="0"/>
                              </a:ext>
                            </a:extLst>
                          </a:blip>
                          <a:srcRect l="32310" t="7208" r="19847" b="7208"/>
                          <a:stretch>
                            <a:fillRect/>
                          </a:stretch>
                        </pic:blipFill>
                        <pic:spPr bwMode="auto">
                          <a:xfrm>
                            <a:off x="0" y="0"/>
                            <a:ext cx="1924050" cy="1695450"/>
                          </a:xfrm>
                          <a:prstGeom prst="rect">
                            <a:avLst/>
                          </a:prstGeom>
                          <a:noFill/>
                          <a:ln>
                            <a:noFill/>
                          </a:ln>
                        </pic:spPr>
                      </pic:pic>
                    </a:graphicData>
                  </a:graphic>
                </wp:inline>
              </w:drawing>
            </w:r>
          </w:p>
          <w:p w:rsidR="00C54641" w:rsidRPr="00C54641" w:rsidRDefault="00C54641" w:rsidP="00C54641">
            <w:pPr>
              <w:jc w:val="center"/>
              <w:rPr>
                <w:b/>
              </w:rPr>
            </w:pPr>
            <w:r>
              <w:rPr>
                <w:noProof/>
              </w:rPr>
              <w:drawing>
                <wp:inline distT="0" distB="0" distL="0" distR="0">
                  <wp:extent cx="1847850" cy="1695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1695450"/>
                          </a:xfrm>
                          <a:prstGeom prst="rect">
                            <a:avLst/>
                          </a:prstGeom>
                          <a:noFill/>
                          <a:ln>
                            <a:noFill/>
                          </a:ln>
                          <a:effectLst/>
                        </pic:spPr>
                      </pic:pic>
                    </a:graphicData>
                  </a:graphic>
                </wp:inline>
              </w:drawing>
            </w:r>
          </w:p>
        </w:tc>
        <w:tc>
          <w:tcPr>
            <w:tcW w:w="1984" w:type="dxa"/>
            <w:shd w:val="clear" w:color="auto" w:fill="auto"/>
          </w:tcPr>
          <w:p w:rsidR="00C54641" w:rsidRPr="00C54641" w:rsidRDefault="00C54641" w:rsidP="00C54641"/>
          <w:p w:rsidR="00C54641" w:rsidRPr="00C54641" w:rsidRDefault="00C54641" w:rsidP="00C54641">
            <w:r w:rsidRPr="00C54641">
              <w:rPr>
                <w:rFonts w:hint="eastAsia"/>
              </w:rPr>
              <w:t>观察</w:t>
            </w:r>
          </w:p>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观察分析三幅视图</w:t>
            </w:r>
            <w:r w:rsidRPr="00C54641">
              <w:rPr>
                <w:rFonts w:hint="eastAsia"/>
              </w:rPr>
              <w:lastRenderedPageBreak/>
              <w:t>是如何形成的。</w:t>
            </w:r>
          </w:p>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观察、分析，将三视图变成平面图形，并关注其布局关系。</w:t>
            </w:r>
          </w:p>
          <w:p w:rsidR="00C54641" w:rsidRPr="00C54641" w:rsidRDefault="00C54641" w:rsidP="00C54641"/>
          <w:p w:rsidR="00C54641" w:rsidRPr="00C54641" w:rsidRDefault="00C54641" w:rsidP="00C54641"/>
        </w:tc>
        <w:tc>
          <w:tcPr>
            <w:tcW w:w="2035" w:type="dxa"/>
            <w:shd w:val="clear" w:color="auto" w:fill="auto"/>
          </w:tcPr>
          <w:p w:rsidR="00C54641" w:rsidRPr="00C54641" w:rsidRDefault="00C54641" w:rsidP="00C54641"/>
          <w:p w:rsidR="00C54641" w:rsidRPr="00C54641" w:rsidRDefault="00C54641" w:rsidP="00C54641">
            <w:r w:rsidRPr="00C54641">
              <w:rPr>
                <w:rFonts w:hint="eastAsia"/>
              </w:rPr>
              <w:t>通过课件演示，能清晰地了解三个投影面，并类比教室的一个角落，更直观地了解三个投影面。</w:t>
            </w:r>
          </w:p>
          <w:p w:rsidR="00C54641" w:rsidRPr="00C54641" w:rsidRDefault="00C54641" w:rsidP="00C54641"/>
          <w:p w:rsidR="00C54641" w:rsidRPr="00C54641" w:rsidRDefault="00C54641" w:rsidP="00C54641"/>
          <w:p w:rsidR="00C54641" w:rsidRPr="00C54641" w:rsidRDefault="00C54641" w:rsidP="00C54641">
            <w:r w:rsidRPr="00C54641">
              <w:rPr>
                <w:rFonts w:hint="eastAsia"/>
              </w:rPr>
              <w:t>直观了解三幅投影</w:t>
            </w:r>
            <w:r w:rsidRPr="00C54641">
              <w:rPr>
                <w:rFonts w:hint="eastAsia"/>
              </w:rPr>
              <w:lastRenderedPageBreak/>
              <w:t>视图的形成过程。</w:t>
            </w:r>
          </w:p>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通过教具展开的效果，师生共同讨论得出展开后三视图的排列位置。</w:t>
            </w:r>
          </w:p>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建立一幅完整三视图的映像。</w:t>
            </w:r>
          </w:p>
        </w:tc>
      </w:tr>
      <w:tr w:rsidR="00C54641" w:rsidRPr="00C54641" w:rsidTr="00FD67DE">
        <w:tc>
          <w:tcPr>
            <w:tcW w:w="817" w:type="dxa"/>
            <w:shd w:val="clear" w:color="auto" w:fill="auto"/>
          </w:tcPr>
          <w:p w:rsidR="00C54641" w:rsidRPr="00C54641" w:rsidRDefault="00C54641" w:rsidP="00C54641">
            <w:pPr>
              <w:rPr>
                <w:b/>
              </w:rPr>
            </w:pPr>
            <w:r w:rsidRPr="00C54641">
              <w:rPr>
                <w:rFonts w:ascii="宋体" w:hAnsi="宋体" w:cs="宋体" w:hint="eastAsia"/>
                <w:b/>
                <w:color w:val="000000"/>
                <w:kern w:val="0"/>
                <w:sz w:val="24"/>
              </w:rPr>
              <w:lastRenderedPageBreak/>
              <w:t>三视图的投影规律</w:t>
            </w:r>
          </w:p>
        </w:tc>
        <w:tc>
          <w:tcPr>
            <w:tcW w:w="3686" w:type="dxa"/>
            <w:shd w:val="clear" w:color="auto" w:fill="auto"/>
          </w:tcPr>
          <w:p w:rsidR="00C54641" w:rsidRPr="00C54641" w:rsidRDefault="00C54641" w:rsidP="00C54641">
            <w:pPr>
              <w:ind w:firstLineChars="34" w:firstLine="72"/>
              <w:rPr>
                <w:b/>
              </w:rPr>
            </w:pPr>
            <w:r w:rsidRPr="00C54641">
              <w:rPr>
                <w:rFonts w:hint="eastAsia"/>
                <w:b/>
              </w:rPr>
              <w:t>二、三视图的投影规律</w:t>
            </w:r>
          </w:p>
          <w:p w:rsidR="00C54641" w:rsidRPr="00C54641" w:rsidRDefault="00C54641" w:rsidP="00C54641">
            <w:pPr>
              <w:ind w:firstLineChars="34" w:firstLine="71"/>
            </w:pPr>
            <w:r w:rsidRPr="00C54641">
              <w:rPr>
                <w:rFonts w:hint="eastAsia"/>
              </w:rPr>
              <w:t>实例</w:t>
            </w:r>
            <w:r w:rsidRPr="00C54641">
              <w:rPr>
                <w:rFonts w:hint="eastAsia"/>
              </w:rPr>
              <w:t>1</w:t>
            </w:r>
            <w:r w:rsidRPr="00C54641">
              <w:rPr>
                <w:rFonts w:hint="eastAsia"/>
              </w:rPr>
              <w:t>：画出尺寸为</w:t>
            </w:r>
            <w:r w:rsidRPr="00C54641">
              <w:rPr>
                <w:rFonts w:hint="eastAsia"/>
              </w:rPr>
              <w:t>30*40*50mm</w:t>
            </w:r>
            <w:r w:rsidRPr="00C54641">
              <w:rPr>
                <w:rFonts w:hint="eastAsia"/>
              </w:rPr>
              <w:t>的长方体的三视图。</w:t>
            </w:r>
          </w:p>
          <w:p w:rsidR="00C54641" w:rsidRPr="00C54641" w:rsidRDefault="00C54641" w:rsidP="00C54641">
            <w:r w:rsidRPr="00C54641">
              <w:rPr>
                <w:rFonts w:hint="eastAsia"/>
              </w:rPr>
              <w:t>分析画出主视图。</w:t>
            </w:r>
          </w:p>
          <w:p w:rsidR="00C54641" w:rsidRPr="00C54641" w:rsidRDefault="00C54641" w:rsidP="00C54641">
            <w:pPr>
              <w:ind w:firstLineChars="34" w:firstLine="72"/>
              <w:rPr>
                <w:b/>
              </w:rPr>
            </w:pPr>
          </w:p>
          <w:p w:rsidR="00C54641" w:rsidRPr="00C54641" w:rsidRDefault="00C54641" w:rsidP="00C54641">
            <w:pPr>
              <w:jc w:val="center"/>
            </w:pPr>
            <w:r w:rsidRPr="00C54641">
              <w:object w:dxaOrig="4650"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48.5pt" o:ole="">
                  <v:imagedata r:id="rId14" o:title=""/>
                </v:shape>
                <o:OLEObject Type="Embed" ProgID="PBrush" ShapeID="_x0000_i1025" DrawAspect="Content" ObjectID="_1460725735" r:id="rId15"/>
              </w:object>
            </w:r>
          </w:p>
          <w:p w:rsidR="00C54641" w:rsidRPr="00C54641" w:rsidRDefault="00C54641" w:rsidP="00C54641">
            <w:pPr>
              <w:rPr>
                <w:b/>
              </w:rPr>
            </w:pPr>
            <w:r w:rsidRPr="00C54641">
              <w:rPr>
                <w:rFonts w:hint="eastAsia"/>
                <w:b/>
              </w:rPr>
              <w:t>长对正（主、俯）</w:t>
            </w:r>
          </w:p>
          <w:p w:rsidR="00C54641" w:rsidRPr="00C54641" w:rsidRDefault="00C54641" w:rsidP="00C54641">
            <w:pPr>
              <w:rPr>
                <w:b/>
              </w:rPr>
            </w:pPr>
            <w:r w:rsidRPr="00C54641">
              <w:rPr>
                <w:rFonts w:hint="eastAsia"/>
                <w:b/>
              </w:rPr>
              <w:t>高平齐（主、左）</w:t>
            </w:r>
          </w:p>
          <w:p w:rsidR="00C54641" w:rsidRPr="00C54641" w:rsidRDefault="00C54641" w:rsidP="00C54641">
            <w:pPr>
              <w:rPr>
                <w:b/>
              </w:rPr>
            </w:pPr>
            <w:r w:rsidRPr="00C54641">
              <w:rPr>
                <w:rFonts w:hint="eastAsia"/>
                <w:b/>
              </w:rPr>
              <w:t>宽相等（俯、左）</w:t>
            </w:r>
          </w:p>
          <w:p w:rsidR="00C54641" w:rsidRPr="00C54641" w:rsidRDefault="00C54641" w:rsidP="00C54641">
            <w:r w:rsidRPr="00C54641">
              <w:rPr>
                <w:rFonts w:hint="eastAsia"/>
              </w:rPr>
              <w:t>实例</w:t>
            </w:r>
            <w:r w:rsidRPr="00C54641">
              <w:rPr>
                <w:rFonts w:hint="eastAsia"/>
              </w:rPr>
              <w:t>2</w:t>
            </w:r>
            <w:r w:rsidRPr="00C54641">
              <w:rPr>
                <w:rFonts w:hint="eastAsia"/>
              </w:rPr>
              <w:t>：在上面的长方体上打一个通孔，在上图基础上修改画出三视图。</w:t>
            </w:r>
          </w:p>
          <w:p w:rsidR="00C54641" w:rsidRPr="00C54641" w:rsidRDefault="00C54641" w:rsidP="00C54641">
            <w:pPr>
              <w:jc w:val="center"/>
            </w:pPr>
            <w:r w:rsidRPr="00C54641">
              <w:object w:dxaOrig="4605" w:dyaOrig="5190">
                <v:shape id="_x0000_i1026" type="#_x0000_t75" style="width:129.75pt;height:146.25pt" o:ole="">
                  <v:imagedata r:id="rId16" o:title=""/>
                </v:shape>
                <o:OLEObject Type="Embed" ProgID="PBrush" ShapeID="_x0000_i1026" DrawAspect="Content" ObjectID="_1460725736" r:id="rId17"/>
              </w:object>
            </w:r>
          </w:p>
          <w:p w:rsidR="00C54641" w:rsidRPr="00C54641" w:rsidRDefault="00C54641" w:rsidP="00C54641">
            <w:r w:rsidRPr="00C54641">
              <w:rPr>
                <w:rFonts w:hint="eastAsia"/>
              </w:rPr>
              <w:t>总结：三视图的投影规律不光满足总体的长对正、宽相等、高平齐，局部也满足。</w:t>
            </w:r>
          </w:p>
        </w:tc>
        <w:tc>
          <w:tcPr>
            <w:tcW w:w="1984" w:type="dxa"/>
            <w:shd w:val="clear" w:color="auto" w:fill="auto"/>
          </w:tcPr>
          <w:p w:rsidR="00C54641" w:rsidRPr="00C54641" w:rsidRDefault="00C54641" w:rsidP="00C54641"/>
          <w:p w:rsidR="00C54641" w:rsidRPr="00C54641" w:rsidRDefault="00C54641" w:rsidP="00C54641"/>
          <w:p w:rsidR="00C54641" w:rsidRPr="00C54641" w:rsidRDefault="00C54641" w:rsidP="00C54641">
            <w:r w:rsidRPr="00C54641">
              <w:rPr>
                <w:rFonts w:hint="eastAsia"/>
              </w:rPr>
              <w:t>讨论画出俯视图和左视图。</w:t>
            </w:r>
          </w:p>
          <w:p w:rsidR="00C54641" w:rsidRPr="00C54641" w:rsidRDefault="00C54641" w:rsidP="00C54641">
            <w:r w:rsidRPr="00C54641">
              <w:rPr>
                <w:rFonts w:hint="eastAsia"/>
              </w:rPr>
              <w:t>探究在画俯视图和左视图时所要遵守的制约关系，总结其投影规律。</w:t>
            </w:r>
          </w:p>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思考修改画出三视图。</w:t>
            </w:r>
          </w:p>
          <w:p w:rsidR="00C54641" w:rsidRPr="00C54641" w:rsidRDefault="00C54641" w:rsidP="00C54641">
            <w:r w:rsidRPr="00C54641">
              <w:rPr>
                <w:rFonts w:hint="eastAsia"/>
              </w:rPr>
              <w:t>讨论遇到的问题。</w:t>
            </w:r>
          </w:p>
        </w:tc>
        <w:tc>
          <w:tcPr>
            <w:tcW w:w="2035" w:type="dxa"/>
            <w:shd w:val="clear" w:color="auto" w:fill="auto"/>
          </w:tcPr>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通过讨论、观察三张视图所反映的尺寸，学生初步了解了三视图的投影规律。</w:t>
            </w:r>
          </w:p>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p w:rsidR="00C54641" w:rsidRPr="00C54641" w:rsidRDefault="00C54641" w:rsidP="00C54641">
            <w:r w:rsidRPr="00C54641">
              <w:rPr>
                <w:rFonts w:hint="eastAsia"/>
              </w:rPr>
              <w:t>在前面的基础上对投影规律有一个更为深刻的思考过程，进一步掌握三视图的投影规律，从而解决了难点。</w:t>
            </w:r>
          </w:p>
          <w:p w:rsidR="00C54641" w:rsidRPr="00C54641" w:rsidRDefault="00C54641" w:rsidP="00C54641"/>
        </w:tc>
      </w:tr>
      <w:tr w:rsidR="00C54641" w:rsidRPr="00C54641" w:rsidTr="00FD67DE">
        <w:trPr>
          <w:trHeight w:val="2076"/>
        </w:trPr>
        <w:tc>
          <w:tcPr>
            <w:tcW w:w="817" w:type="dxa"/>
            <w:shd w:val="clear" w:color="auto" w:fill="auto"/>
          </w:tcPr>
          <w:p w:rsidR="00C54641" w:rsidRPr="00C54641" w:rsidRDefault="00C54641" w:rsidP="00C54641">
            <w:pPr>
              <w:rPr>
                <w:b/>
              </w:rPr>
            </w:pPr>
            <w:r w:rsidRPr="00C54641">
              <w:rPr>
                <w:rFonts w:ascii="宋体" w:hAnsi="宋体" w:cs="宋体" w:hint="eastAsia"/>
                <w:b/>
                <w:color w:val="000000"/>
                <w:kern w:val="0"/>
                <w:sz w:val="24"/>
              </w:rPr>
              <w:lastRenderedPageBreak/>
              <w:t>三视图与物体方位对应关系</w:t>
            </w:r>
          </w:p>
        </w:tc>
        <w:tc>
          <w:tcPr>
            <w:tcW w:w="3686" w:type="dxa"/>
            <w:shd w:val="clear" w:color="auto" w:fill="auto"/>
          </w:tcPr>
          <w:p w:rsidR="00C54641" w:rsidRPr="00C54641" w:rsidRDefault="00C54641" w:rsidP="00C54641">
            <w:pPr>
              <w:rPr>
                <w:b/>
                <w:sz w:val="24"/>
              </w:rPr>
            </w:pPr>
            <w:r w:rsidRPr="00C54641">
              <w:rPr>
                <w:rFonts w:hint="eastAsia"/>
                <w:b/>
              </w:rPr>
              <w:t>三、</w:t>
            </w:r>
            <w:r w:rsidRPr="00C54641">
              <w:rPr>
                <w:rFonts w:hint="eastAsia"/>
                <w:b/>
                <w:sz w:val="24"/>
              </w:rPr>
              <w:t>三视图与物体方位的对应关系</w:t>
            </w:r>
          </w:p>
          <w:p w:rsidR="00C54641" w:rsidRPr="00C54641" w:rsidRDefault="00C54641" w:rsidP="00C54641">
            <w:pPr>
              <w:jc w:val="center"/>
            </w:pPr>
            <w:r w:rsidRPr="00C54641">
              <w:object w:dxaOrig="5190" w:dyaOrig="5760">
                <v:shape id="_x0000_i1027" type="#_x0000_t75" style="width:123pt;height:136.5pt" o:ole="">
                  <v:imagedata r:id="rId18" o:title=""/>
                </v:shape>
                <o:OLEObject Type="Embed" ProgID="PBrush" ShapeID="_x0000_i1027" DrawAspect="Content" ObjectID="_1460725737" r:id="rId19"/>
              </w:object>
            </w:r>
          </w:p>
        </w:tc>
        <w:tc>
          <w:tcPr>
            <w:tcW w:w="1984" w:type="dxa"/>
            <w:shd w:val="clear" w:color="auto" w:fill="auto"/>
          </w:tcPr>
          <w:p w:rsidR="00C54641" w:rsidRPr="00C54641" w:rsidRDefault="00C54641" w:rsidP="00C54641"/>
          <w:p w:rsidR="00C54641" w:rsidRPr="00C54641" w:rsidRDefault="00C54641" w:rsidP="00C54641">
            <w:r w:rsidRPr="00C54641">
              <w:rPr>
                <w:rFonts w:ascii="宋体" w:hAnsi="宋体" w:cs="宋体" w:hint="eastAsia"/>
                <w:color w:val="000000"/>
                <w:kern w:val="0"/>
                <w:sz w:val="24"/>
              </w:rPr>
              <w:t>分析归纳：将三视图与物体方位的对应关系总结归纳出来。</w:t>
            </w:r>
          </w:p>
        </w:tc>
        <w:tc>
          <w:tcPr>
            <w:tcW w:w="2035" w:type="dxa"/>
            <w:shd w:val="clear" w:color="auto" w:fill="auto"/>
          </w:tcPr>
          <w:p w:rsidR="00C54641" w:rsidRPr="00C54641" w:rsidRDefault="00C54641" w:rsidP="00C54641"/>
          <w:p w:rsidR="00C54641" w:rsidRPr="00C54641" w:rsidRDefault="00C54641" w:rsidP="00C54641">
            <w:r w:rsidRPr="00C54641">
              <w:rPr>
                <w:rFonts w:ascii="宋体" w:hAnsi="宋体" w:cs="宋体" w:hint="eastAsia"/>
                <w:color w:val="000000"/>
                <w:kern w:val="0"/>
                <w:sz w:val="24"/>
              </w:rPr>
              <w:t>三视图与物体方位的对应关系，为后续根据三视图思考其立体形状打基础。</w:t>
            </w:r>
          </w:p>
        </w:tc>
      </w:tr>
      <w:tr w:rsidR="00C54641" w:rsidRPr="00C54641" w:rsidTr="00FD67DE">
        <w:trPr>
          <w:trHeight w:val="1397"/>
        </w:trPr>
        <w:tc>
          <w:tcPr>
            <w:tcW w:w="817" w:type="dxa"/>
            <w:shd w:val="clear" w:color="auto" w:fill="auto"/>
          </w:tcPr>
          <w:p w:rsidR="00C54641" w:rsidRPr="00C54641" w:rsidRDefault="00C54641" w:rsidP="00C54641">
            <w:pPr>
              <w:rPr>
                <w:b/>
              </w:rPr>
            </w:pPr>
            <w:r w:rsidRPr="00C54641">
              <w:rPr>
                <w:rFonts w:ascii="宋体" w:hAnsi="宋体" w:cs="宋体" w:hint="eastAsia"/>
                <w:b/>
                <w:color w:val="000000"/>
                <w:kern w:val="0"/>
                <w:sz w:val="24"/>
              </w:rPr>
              <w:t>巩固练习小结归纳</w:t>
            </w:r>
          </w:p>
        </w:tc>
        <w:tc>
          <w:tcPr>
            <w:tcW w:w="3686" w:type="dxa"/>
            <w:shd w:val="clear" w:color="auto" w:fill="auto"/>
          </w:tcPr>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巩固练习，根据几幅三视图反过来思考其立体形状。</w:t>
            </w:r>
          </w:p>
          <w:p w:rsidR="00C54641" w:rsidRPr="00C54641" w:rsidRDefault="00C54641" w:rsidP="00C54641">
            <w:pPr>
              <w:widowControl/>
              <w:spacing w:line="360" w:lineRule="exact"/>
              <w:jc w:val="left"/>
              <w:rPr>
                <w:rFonts w:ascii="宋体" w:hAnsi="宋体" w:cs="宋体"/>
                <w:color w:val="000000"/>
                <w:kern w:val="0"/>
                <w:sz w:val="24"/>
              </w:rPr>
            </w:pPr>
            <w:r w:rsidRPr="00C54641">
              <w:rPr>
                <w:rFonts w:ascii="宋体" w:hAnsi="宋体" w:cs="宋体" w:hint="eastAsia"/>
                <w:color w:val="000000"/>
                <w:kern w:val="0"/>
                <w:sz w:val="24"/>
              </w:rPr>
              <w:t>小结归纳本节课，突出重点。</w:t>
            </w:r>
          </w:p>
        </w:tc>
        <w:tc>
          <w:tcPr>
            <w:tcW w:w="1984" w:type="dxa"/>
            <w:shd w:val="clear" w:color="auto" w:fill="auto"/>
          </w:tcPr>
          <w:p w:rsidR="00C54641" w:rsidRPr="00C54641" w:rsidRDefault="00C54641" w:rsidP="00C54641">
            <w:r w:rsidRPr="00C54641">
              <w:rPr>
                <w:rFonts w:hint="eastAsia"/>
              </w:rPr>
              <w:t>思考、回答</w:t>
            </w:r>
          </w:p>
        </w:tc>
        <w:tc>
          <w:tcPr>
            <w:tcW w:w="2035" w:type="dxa"/>
            <w:shd w:val="clear" w:color="auto" w:fill="auto"/>
          </w:tcPr>
          <w:p w:rsidR="00C54641" w:rsidRPr="00C54641" w:rsidRDefault="00C54641" w:rsidP="00C54641">
            <w:r w:rsidRPr="00C54641">
              <w:rPr>
                <w:rFonts w:hint="eastAsia"/>
              </w:rPr>
              <w:t>反思学习过程，进一步巩固所学内容，为后续学习打下坚实基础。</w:t>
            </w:r>
          </w:p>
        </w:tc>
      </w:tr>
    </w:tbl>
    <w:p w:rsidR="00C54641" w:rsidRPr="00C54641" w:rsidRDefault="00C54641" w:rsidP="00C54641"/>
    <w:p w:rsidR="00C54641" w:rsidRPr="00C54641" w:rsidRDefault="00C54641" w:rsidP="00C54641">
      <w:pPr>
        <w:spacing w:line="360" w:lineRule="exact"/>
        <w:rPr>
          <w:sz w:val="24"/>
        </w:rPr>
      </w:pPr>
      <w:r w:rsidRPr="00C54641">
        <w:rPr>
          <w:rFonts w:hint="eastAsia"/>
          <w:sz w:val="24"/>
        </w:rPr>
        <w:t>板书设计：</w:t>
      </w:r>
    </w:p>
    <w:p w:rsidR="00C54641" w:rsidRPr="00C54641" w:rsidRDefault="00C54641" w:rsidP="00C54641">
      <w:pPr>
        <w:spacing w:line="360" w:lineRule="exact"/>
        <w:jc w:val="center"/>
        <w:rPr>
          <w:b/>
          <w:sz w:val="32"/>
          <w:szCs w:val="32"/>
        </w:rPr>
      </w:pPr>
      <w:r w:rsidRPr="00C54641">
        <w:rPr>
          <w:rFonts w:hint="eastAsia"/>
          <w:b/>
          <w:sz w:val="32"/>
          <w:szCs w:val="32"/>
        </w:rPr>
        <w:lastRenderedPageBreak/>
        <w:t>三视图形成</w:t>
      </w:r>
    </w:p>
    <w:p w:rsidR="00C54641" w:rsidRPr="00C54641" w:rsidRDefault="00C54641" w:rsidP="00C54641">
      <w:pPr>
        <w:spacing w:line="360" w:lineRule="exact"/>
        <w:rPr>
          <w:sz w:val="24"/>
        </w:rPr>
      </w:pPr>
      <w:r w:rsidRPr="00C54641">
        <w:rPr>
          <w:rFonts w:hint="eastAsia"/>
          <w:sz w:val="24"/>
        </w:rPr>
        <w:t>一、三面投影体系与三视图的形成</w:t>
      </w:r>
    </w:p>
    <w:p w:rsidR="00C54641" w:rsidRPr="00C54641" w:rsidRDefault="00C54641" w:rsidP="00C54641">
      <w:pPr>
        <w:spacing w:line="360" w:lineRule="exact"/>
        <w:rPr>
          <w:sz w:val="24"/>
        </w:rPr>
      </w:pPr>
      <w:r w:rsidRPr="00C54641">
        <w:rPr>
          <w:rFonts w:hint="eastAsia"/>
          <w:sz w:val="24"/>
        </w:rPr>
        <w:t>1</w:t>
      </w:r>
      <w:r w:rsidRPr="00C54641">
        <w:rPr>
          <w:rFonts w:hint="eastAsia"/>
          <w:sz w:val="24"/>
        </w:rPr>
        <w:t>、三面投影体系</w:t>
      </w:r>
    </w:p>
    <w:p w:rsidR="00C54641" w:rsidRPr="00C54641" w:rsidRDefault="00C54641" w:rsidP="00C54641">
      <w:pPr>
        <w:spacing w:line="360" w:lineRule="exact"/>
        <w:rPr>
          <w:b/>
          <w:sz w:val="24"/>
        </w:rPr>
      </w:pPr>
      <w:r w:rsidRPr="00C54641">
        <w:rPr>
          <w:rFonts w:hint="eastAsia"/>
          <w:sz w:val="24"/>
        </w:rPr>
        <w:t>2</w:t>
      </w:r>
      <w:r w:rsidRPr="00C54641">
        <w:rPr>
          <w:rFonts w:hint="eastAsia"/>
          <w:sz w:val="24"/>
        </w:rPr>
        <w:t>、三视图名称</w:t>
      </w:r>
    </w:p>
    <w:p w:rsidR="00C54641" w:rsidRPr="00C54641" w:rsidRDefault="00C54641" w:rsidP="00C54641">
      <w:pPr>
        <w:spacing w:line="360" w:lineRule="exact"/>
        <w:ind w:firstLineChars="171" w:firstLine="410"/>
        <w:rPr>
          <w:sz w:val="24"/>
        </w:rPr>
      </w:pPr>
      <w:r w:rsidRPr="00C54641">
        <w:rPr>
          <w:rFonts w:hint="eastAsia"/>
          <w:sz w:val="24"/>
        </w:rPr>
        <w:t>主视图——从前向</w:t>
      </w:r>
      <w:r w:rsidRPr="00C54641">
        <w:rPr>
          <w:rFonts w:hint="eastAsia"/>
          <w:sz w:val="24"/>
        </w:rPr>
        <w:t>V</w:t>
      </w:r>
      <w:r w:rsidRPr="00C54641">
        <w:rPr>
          <w:rFonts w:hint="eastAsia"/>
          <w:sz w:val="24"/>
        </w:rPr>
        <w:t>面投影</w:t>
      </w:r>
    </w:p>
    <w:p w:rsidR="00C54641" w:rsidRPr="00C54641" w:rsidRDefault="00C54641" w:rsidP="00C54641">
      <w:pPr>
        <w:spacing w:line="360" w:lineRule="exact"/>
        <w:ind w:firstLineChars="171" w:firstLine="410"/>
        <w:rPr>
          <w:sz w:val="24"/>
        </w:rPr>
      </w:pPr>
      <w:r w:rsidRPr="00C54641">
        <w:rPr>
          <w:rFonts w:hint="eastAsia"/>
          <w:sz w:val="24"/>
        </w:rPr>
        <w:t>左视图——从左向</w:t>
      </w:r>
      <w:r w:rsidRPr="00C54641">
        <w:rPr>
          <w:rFonts w:hint="eastAsia"/>
          <w:sz w:val="24"/>
        </w:rPr>
        <w:t>W</w:t>
      </w:r>
      <w:r w:rsidRPr="00C54641">
        <w:rPr>
          <w:rFonts w:hint="eastAsia"/>
          <w:sz w:val="24"/>
        </w:rPr>
        <w:t>面投影</w:t>
      </w:r>
    </w:p>
    <w:p w:rsidR="00C54641" w:rsidRPr="00C54641" w:rsidRDefault="00C54641" w:rsidP="00C54641">
      <w:pPr>
        <w:spacing w:line="360" w:lineRule="exact"/>
        <w:ind w:firstLineChars="171" w:firstLine="410"/>
        <w:rPr>
          <w:sz w:val="24"/>
        </w:rPr>
      </w:pPr>
      <w:r w:rsidRPr="00C54641">
        <w:rPr>
          <w:rFonts w:hint="eastAsia"/>
          <w:sz w:val="24"/>
        </w:rPr>
        <w:t>俯视图——从上向</w:t>
      </w:r>
      <w:r w:rsidRPr="00C54641">
        <w:rPr>
          <w:rFonts w:hint="eastAsia"/>
          <w:sz w:val="24"/>
        </w:rPr>
        <w:t>H</w:t>
      </w:r>
      <w:r w:rsidRPr="00C54641">
        <w:rPr>
          <w:rFonts w:hint="eastAsia"/>
          <w:sz w:val="24"/>
        </w:rPr>
        <w:t>面投影</w:t>
      </w:r>
    </w:p>
    <w:p w:rsidR="00C54641" w:rsidRPr="00C54641" w:rsidRDefault="00C54641" w:rsidP="00C54641">
      <w:pPr>
        <w:spacing w:line="360" w:lineRule="exact"/>
        <w:rPr>
          <w:sz w:val="24"/>
        </w:rPr>
      </w:pPr>
      <w:r w:rsidRPr="00C54641">
        <w:rPr>
          <w:rFonts w:hint="eastAsia"/>
          <w:sz w:val="24"/>
        </w:rPr>
        <w:t>3</w:t>
      </w:r>
      <w:r w:rsidRPr="00C54641">
        <w:rPr>
          <w:rFonts w:hint="eastAsia"/>
          <w:sz w:val="24"/>
        </w:rPr>
        <w:t>、三视图的展开</w:t>
      </w:r>
    </w:p>
    <w:p w:rsidR="00C54641" w:rsidRPr="00C54641" w:rsidRDefault="00C54641" w:rsidP="00C54641">
      <w:pPr>
        <w:spacing w:line="360" w:lineRule="exact"/>
        <w:rPr>
          <w:sz w:val="24"/>
        </w:rPr>
      </w:pPr>
      <w:r w:rsidRPr="00C54641">
        <w:rPr>
          <w:rFonts w:hint="eastAsia"/>
          <w:sz w:val="24"/>
        </w:rPr>
        <w:t>二、三视图的投影规律</w:t>
      </w:r>
    </w:p>
    <w:p w:rsidR="00C54641" w:rsidRPr="00C54641" w:rsidRDefault="00C54641" w:rsidP="00C54641">
      <w:pPr>
        <w:spacing w:line="360" w:lineRule="exact"/>
        <w:ind w:firstLineChars="171" w:firstLine="410"/>
        <w:rPr>
          <w:sz w:val="24"/>
        </w:rPr>
      </w:pPr>
      <w:r w:rsidRPr="00C54641">
        <w:rPr>
          <w:rFonts w:hint="eastAsia"/>
          <w:sz w:val="24"/>
        </w:rPr>
        <w:t>长对正（主、俯）</w:t>
      </w:r>
    </w:p>
    <w:p w:rsidR="00C54641" w:rsidRPr="00C54641" w:rsidRDefault="00C54641" w:rsidP="00C54641">
      <w:pPr>
        <w:spacing w:line="360" w:lineRule="exact"/>
        <w:ind w:firstLineChars="171" w:firstLine="410"/>
        <w:rPr>
          <w:sz w:val="24"/>
        </w:rPr>
      </w:pPr>
      <w:r w:rsidRPr="00C54641">
        <w:rPr>
          <w:rFonts w:hint="eastAsia"/>
          <w:sz w:val="24"/>
        </w:rPr>
        <w:t>高平齐（主、左）</w:t>
      </w:r>
    </w:p>
    <w:p w:rsidR="00C54641" w:rsidRPr="00C54641" w:rsidRDefault="00C54641" w:rsidP="00C54641">
      <w:pPr>
        <w:spacing w:line="360" w:lineRule="exact"/>
        <w:ind w:firstLineChars="171" w:firstLine="410"/>
        <w:rPr>
          <w:sz w:val="24"/>
        </w:rPr>
      </w:pPr>
      <w:r w:rsidRPr="00C54641">
        <w:rPr>
          <w:rFonts w:hint="eastAsia"/>
          <w:sz w:val="24"/>
        </w:rPr>
        <w:t>宽相等（俯、左）</w:t>
      </w:r>
    </w:p>
    <w:p w:rsidR="00C54641" w:rsidRPr="00C54641" w:rsidRDefault="00C54641" w:rsidP="00C54641">
      <w:pPr>
        <w:spacing w:line="360" w:lineRule="exact"/>
        <w:ind w:firstLineChars="34" w:firstLine="82"/>
        <w:rPr>
          <w:sz w:val="24"/>
        </w:rPr>
      </w:pPr>
      <w:r w:rsidRPr="00C54641">
        <w:rPr>
          <w:rFonts w:hint="eastAsia"/>
          <w:sz w:val="24"/>
        </w:rPr>
        <w:t>三、三视图与物体方位的对应关系</w:t>
      </w:r>
    </w:p>
    <w:p w:rsidR="00C54641" w:rsidRPr="00C54641" w:rsidRDefault="00C54641" w:rsidP="003964E8">
      <w:pPr>
        <w:spacing w:line="440" w:lineRule="exact"/>
        <w:ind w:firstLineChars="1535" w:firstLine="3684"/>
        <w:rPr>
          <w:rFonts w:ascii="黑体" w:eastAsia="黑体" w:hAnsi="黑体"/>
          <w:sz w:val="24"/>
        </w:rPr>
      </w:pPr>
    </w:p>
    <w:sectPr w:rsidR="00C54641" w:rsidRPr="00C54641" w:rsidSect="00813588">
      <w:headerReference w:type="default" r:id="rId20"/>
      <w:footerReference w:type="default" r:id="rId21"/>
      <w:headerReference w:type="first" r:id="rId22"/>
      <w:pgSz w:w="11906" w:h="16838"/>
      <w:pgMar w:top="886"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F2C" w:rsidRDefault="00EF7F2C" w:rsidP="00645AB9">
      <w:r>
        <w:separator/>
      </w:r>
    </w:p>
  </w:endnote>
  <w:endnote w:type="continuationSeparator" w:id="0">
    <w:p w:rsidR="00EF7F2C" w:rsidRDefault="00EF7F2C" w:rsidP="0064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366915"/>
      <w:docPartObj>
        <w:docPartGallery w:val="Page Numbers (Bottom of Page)"/>
        <w:docPartUnique/>
      </w:docPartObj>
    </w:sdtPr>
    <w:sdtEndPr/>
    <w:sdtContent>
      <w:p w:rsidR="003964E8" w:rsidRDefault="003964E8">
        <w:pPr>
          <w:pStyle w:val="a4"/>
          <w:jc w:val="center"/>
        </w:pPr>
        <w:r>
          <w:fldChar w:fldCharType="begin"/>
        </w:r>
        <w:r>
          <w:instrText>PAGE   \* MERGEFORMAT</w:instrText>
        </w:r>
        <w:r>
          <w:fldChar w:fldCharType="separate"/>
        </w:r>
        <w:r w:rsidR="00720052" w:rsidRPr="00720052">
          <w:rPr>
            <w:noProof/>
            <w:lang w:val="zh-CN"/>
          </w:rPr>
          <w:t>6</w:t>
        </w:r>
        <w:r>
          <w:fldChar w:fldCharType="end"/>
        </w:r>
      </w:p>
    </w:sdtContent>
  </w:sdt>
  <w:p w:rsidR="003964E8" w:rsidRDefault="003964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F2C" w:rsidRDefault="00EF7F2C" w:rsidP="00645AB9">
      <w:r>
        <w:separator/>
      </w:r>
    </w:p>
  </w:footnote>
  <w:footnote w:type="continuationSeparator" w:id="0">
    <w:p w:rsidR="00EF7F2C" w:rsidRDefault="00EF7F2C" w:rsidP="00645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4E8" w:rsidRDefault="003964E8" w:rsidP="003964E8">
    <w:pPr>
      <w:pStyle w:val="a3"/>
      <w:jc w:val="both"/>
    </w:pPr>
    <w:r>
      <w:rPr>
        <w:rFonts w:hint="eastAsia"/>
      </w:rPr>
      <w:t>教学设计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B21" w:rsidRDefault="00224052" w:rsidP="00FB3B21">
    <w:pPr>
      <w:pStyle w:val="a3"/>
      <w:jc w:val="both"/>
    </w:pPr>
    <w:r>
      <w:rPr>
        <w:rFonts w:hint="eastAsia"/>
      </w:rPr>
      <w:t>申报信息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77A21"/>
    <w:multiLevelType w:val="hybridMultilevel"/>
    <w:tmpl w:val="8012B32E"/>
    <w:lvl w:ilvl="0" w:tplc="45401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0922EA"/>
    <w:multiLevelType w:val="hybridMultilevel"/>
    <w:tmpl w:val="5E123990"/>
    <w:lvl w:ilvl="0" w:tplc="4E64D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477B26"/>
    <w:multiLevelType w:val="hybridMultilevel"/>
    <w:tmpl w:val="1CFA0688"/>
    <w:lvl w:ilvl="0" w:tplc="8F681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C9763E"/>
    <w:multiLevelType w:val="hybridMultilevel"/>
    <w:tmpl w:val="D0F6F60A"/>
    <w:lvl w:ilvl="0" w:tplc="A626A9A0">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143F7A"/>
    <w:multiLevelType w:val="hybridMultilevel"/>
    <w:tmpl w:val="E3F01558"/>
    <w:lvl w:ilvl="0" w:tplc="B1EC1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B96F11"/>
    <w:multiLevelType w:val="hybridMultilevel"/>
    <w:tmpl w:val="E7F4F892"/>
    <w:lvl w:ilvl="0" w:tplc="BDEE085A">
      <w:start w:val="1"/>
      <w:numFmt w:val="decimal"/>
      <w:lvlText w:val="%1、"/>
      <w:lvlJc w:val="left"/>
      <w:pPr>
        <w:ind w:left="360" w:hanging="36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14"/>
    <w:rsid w:val="00005A5A"/>
    <w:rsid w:val="00041606"/>
    <w:rsid w:val="00043C4A"/>
    <w:rsid w:val="000563C9"/>
    <w:rsid w:val="00060563"/>
    <w:rsid w:val="00060DF3"/>
    <w:rsid w:val="000745C0"/>
    <w:rsid w:val="00082A2E"/>
    <w:rsid w:val="000873AB"/>
    <w:rsid w:val="001423FA"/>
    <w:rsid w:val="00156B84"/>
    <w:rsid w:val="00190E8B"/>
    <w:rsid w:val="001A0D71"/>
    <w:rsid w:val="001A1B05"/>
    <w:rsid w:val="001B0D84"/>
    <w:rsid w:val="001D41DC"/>
    <w:rsid w:val="001F2594"/>
    <w:rsid w:val="00203512"/>
    <w:rsid w:val="00224052"/>
    <w:rsid w:val="002467EC"/>
    <w:rsid w:val="002A7B48"/>
    <w:rsid w:val="002B0219"/>
    <w:rsid w:val="002C367D"/>
    <w:rsid w:val="002F1173"/>
    <w:rsid w:val="00303C77"/>
    <w:rsid w:val="00317C2A"/>
    <w:rsid w:val="0032463C"/>
    <w:rsid w:val="00336ACC"/>
    <w:rsid w:val="00353A7E"/>
    <w:rsid w:val="00362E52"/>
    <w:rsid w:val="003737EC"/>
    <w:rsid w:val="00395EFE"/>
    <w:rsid w:val="003964E8"/>
    <w:rsid w:val="003A70D8"/>
    <w:rsid w:val="003B2EE5"/>
    <w:rsid w:val="003B64A3"/>
    <w:rsid w:val="003E1548"/>
    <w:rsid w:val="003F31F2"/>
    <w:rsid w:val="00433BF8"/>
    <w:rsid w:val="00436B7C"/>
    <w:rsid w:val="004559FA"/>
    <w:rsid w:val="00483B8D"/>
    <w:rsid w:val="00485F15"/>
    <w:rsid w:val="004B74E5"/>
    <w:rsid w:val="004E1925"/>
    <w:rsid w:val="004F3B35"/>
    <w:rsid w:val="00583D45"/>
    <w:rsid w:val="005979CA"/>
    <w:rsid w:val="005B59A4"/>
    <w:rsid w:val="005E2409"/>
    <w:rsid w:val="005F1698"/>
    <w:rsid w:val="005F390A"/>
    <w:rsid w:val="00645AB9"/>
    <w:rsid w:val="00653467"/>
    <w:rsid w:val="00696946"/>
    <w:rsid w:val="006A33E1"/>
    <w:rsid w:val="006A3941"/>
    <w:rsid w:val="006C4CFD"/>
    <w:rsid w:val="007069BA"/>
    <w:rsid w:val="0071297C"/>
    <w:rsid w:val="00720052"/>
    <w:rsid w:val="007206A1"/>
    <w:rsid w:val="00734C69"/>
    <w:rsid w:val="00741AD5"/>
    <w:rsid w:val="00746E2B"/>
    <w:rsid w:val="00783053"/>
    <w:rsid w:val="007A59B5"/>
    <w:rsid w:val="007B77C1"/>
    <w:rsid w:val="00813588"/>
    <w:rsid w:val="008226A9"/>
    <w:rsid w:val="00825783"/>
    <w:rsid w:val="00854EE2"/>
    <w:rsid w:val="008668CB"/>
    <w:rsid w:val="008C7214"/>
    <w:rsid w:val="008F410E"/>
    <w:rsid w:val="00902391"/>
    <w:rsid w:val="00910C81"/>
    <w:rsid w:val="00916D82"/>
    <w:rsid w:val="0099274E"/>
    <w:rsid w:val="00996F24"/>
    <w:rsid w:val="009C3864"/>
    <w:rsid w:val="009E1399"/>
    <w:rsid w:val="009E66E2"/>
    <w:rsid w:val="009E7079"/>
    <w:rsid w:val="009E7CD5"/>
    <w:rsid w:val="00A3243C"/>
    <w:rsid w:val="00A81E89"/>
    <w:rsid w:val="00A9630A"/>
    <w:rsid w:val="00B13CE0"/>
    <w:rsid w:val="00B31FF2"/>
    <w:rsid w:val="00B33832"/>
    <w:rsid w:val="00B413F0"/>
    <w:rsid w:val="00B47E67"/>
    <w:rsid w:val="00B633CB"/>
    <w:rsid w:val="00B80EB8"/>
    <w:rsid w:val="00BD61CE"/>
    <w:rsid w:val="00C02105"/>
    <w:rsid w:val="00C2647E"/>
    <w:rsid w:val="00C33EAA"/>
    <w:rsid w:val="00C42574"/>
    <w:rsid w:val="00C54641"/>
    <w:rsid w:val="00CA64DE"/>
    <w:rsid w:val="00CE0FA0"/>
    <w:rsid w:val="00D535D4"/>
    <w:rsid w:val="00D7270C"/>
    <w:rsid w:val="00D81E69"/>
    <w:rsid w:val="00DA2FF2"/>
    <w:rsid w:val="00DE5771"/>
    <w:rsid w:val="00DE781B"/>
    <w:rsid w:val="00DF26C0"/>
    <w:rsid w:val="00DF7AA1"/>
    <w:rsid w:val="00E24FAB"/>
    <w:rsid w:val="00E274E4"/>
    <w:rsid w:val="00E300B8"/>
    <w:rsid w:val="00E471BF"/>
    <w:rsid w:val="00E83EC4"/>
    <w:rsid w:val="00EC3CE6"/>
    <w:rsid w:val="00ED3D28"/>
    <w:rsid w:val="00EF7F2C"/>
    <w:rsid w:val="00F35111"/>
    <w:rsid w:val="00F36666"/>
    <w:rsid w:val="00F46CCD"/>
    <w:rsid w:val="00F85F73"/>
    <w:rsid w:val="00FB3B21"/>
    <w:rsid w:val="00FB3BF4"/>
    <w:rsid w:val="00FB68D1"/>
    <w:rsid w:val="00FD3519"/>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paragraph" w:styleId="a6">
    <w:name w:val="List Paragraph"/>
    <w:basedOn w:val="a"/>
    <w:uiPriority w:val="34"/>
    <w:qFormat/>
    <w:rsid w:val="002B021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paragraph" w:styleId="a6">
    <w:name w:val="List Paragraph"/>
    <w:basedOn w:val="a"/>
    <w:uiPriority w:val="34"/>
    <w:qFormat/>
    <w:rsid w:val="002B02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file:///H:\3&#31456;-&#31243;&#23567;&#33993;\&#31532;&#19968;&#20998;&#35282;&#25237;&#24433;&#20307;&#31995;.avi" TargetMode="External"/><Relationship Id="rId14" Type="http://schemas.openxmlformats.org/officeDocument/2006/relationships/image" Target="media/image5.png"/><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B6AF6-1EC7-4180-99A2-0069DFC6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510</Words>
  <Characters>2912</Characters>
  <Application>Microsoft Office Word</Application>
  <DocSecurity>0</DocSecurity>
  <Lines>24</Lines>
  <Paragraphs>6</Paragraphs>
  <ScaleCrop>false</ScaleCrop>
  <Company>黄浦区教师进修学院</Company>
  <LinksUpToDate>false</LinksUpToDate>
  <CharactersWithSpaces>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黄浦区教师进修学院</dc:creator>
  <cp:lastModifiedBy>fukaimking</cp:lastModifiedBy>
  <cp:revision>20</cp:revision>
  <dcterms:created xsi:type="dcterms:W3CDTF">2014-03-14T16:47:00Z</dcterms:created>
  <dcterms:modified xsi:type="dcterms:W3CDTF">2014-05-04T08:22:00Z</dcterms:modified>
</cp:coreProperties>
</file>